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81"/>
        <w:gridCol w:w="5356"/>
        <w:gridCol w:w="709"/>
        <w:gridCol w:w="1067"/>
        <w:gridCol w:w="1067"/>
      </w:tblGrid>
      <w:tr w:rsidR="007D1137" w:rsidRPr="007D1137" w:rsidTr="007D1137">
        <w:trPr>
          <w:trHeight w:val="645"/>
          <w:tblCellSpacing w:w="0" w:type="dxa"/>
        </w:trPr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</w:p>
        </w:tc>
        <w:tc>
          <w:tcPr>
            <w:tcW w:w="2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 xml:space="preserve">Paragraph Evaluation Rubric </w:t>
            </w:r>
          </w:p>
        </w:tc>
        <w:tc>
          <w:tcPr>
            <w:tcW w:w="1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</w:rPr>
              <w:t xml:space="preserve">  Assignment # </w:t>
            </w:r>
          </w:p>
        </w:tc>
      </w:tr>
      <w:tr w:rsidR="007D1137" w:rsidRPr="007D1137" w:rsidTr="007D1137">
        <w:trPr>
          <w:trHeight w:val="597"/>
          <w:tblCellSpacing w:w="0" w:type="dxa"/>
        </w:trPr>
        <w:tc>
          <w:tcPr>
            <w:tcW w:w="34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  <w:r w:rsidRPr="007D1137">
              <w:rPr>
                <w:rFonts w:ascii="Agency FB" w:eastAsia="Times New Roman" w:hAnsi="Agency FB" w:cs="Arial"/>
                <w:b/>
                <w:bCs/>
              </w:rPr>
              <w:br/>
              <w:t>Student Name:</w:t>
            </w:r>
            <w:r w:rsidRPr="007D1137">
              <w:rPr>
                <w:rFonts w:ascii="Agency FB" w:eastAsia="Times New Roman" w:hAnsi="Agency FB" w:cs="Arial"/>
                <w:b/>
                <w:bCs/>
              </w:rPr>
              <w:br/>
              <w:t> </w:t>
            </w:r>
          </w:p>
        </w:tc>
        <w:tc>
          <w:tcPr>
            <w:tcW w:w="1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Score:</w:t>
            </w:r>
          </w:p>
        </w:tc>
      </w:tr>
      <w:tr w:rsidR="007D1137" w:rsidRPr="007D1137" w:rsidTr="007D1137">
        <w:trPr>
          <w:trHeight w:val="1578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How to use this rubric:</w:t>
            </w:r>
            <w:r w:rsidRPr="007D1137">
              <w:rPr>
                <w:rFonts w:ascii="Agency FB" w:eastAsia="Times New Roman" w:hAnsi="Agency FB" w:cs="Arial"/>
              </w:rPr>
              <w:t xml:space="preserve"> </w:t>
            </w:r>
          </w:p>
          <w:p w:rsidR="007D1137" w:rsidRPr="007D1137" w:rsidRDefault="007D1137" w:rsidP="007D11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</w:rPr>
              <w:t xml:space="preserve">This analytic rubric is used to verify that specific tasks have been performed. </w:t>
            </w:r>
          </w:p>
          <w:p w:rsidR="007D1137" w:rsidRPr="007D1137" w:rsidRDefault="007D1137" w:rsidP="007D11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</w:rPr>
              <w:t xml:space="preserve">If a task has been successfully completed, all points are awarded. </w:t>
            </w:r>
          </w:p>
          <w:p w:rsidR="007D1137" w:rsidRPr="007D1137" w:rsidRDefault="007D1137" w:rsidP="007D11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</w:rPr>
              <w:t xml:space="preserve">No points are awarded if a task is not complete. </w:t>
            </w:r>
          </w:p>
          <w:p w:rsidR="007D1137" w:rsidRPr="007D1137" w:rsidRDefault="007D1137" w:rsidP="007D11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</w:rPr>
              <w:t xml:space="preserve">Awarding partial points is </w:t>
            </w:r>
            <w:r w:rsidRPr="007D1137">
              <w:rPr>
                <w:rFonts w:ascii="Agency FB" w:eastAsia="Times New Roman" w:hAnsi="Agency FB" w:cs="Arial"/>
                <w:u w:val="single"/>
              </w:rPr>
              <w:t>not an option</w:t>
            </w:r>
            <w:r w:rsidRPr="007D1137">
              <w:rPr>
                <w:rFonts w:ascii="Agency FB" w:eastAsia="Times New Roman" w:hAnsi="Agency FB" w:cs="Arial"/>
              </w:rPr>
              <w:t xml:space="preserve">. </w:t>
            </w:r>
          </w:p>
        </w:tc>
      </w:tr>
      <w:tr w:rsidR="007D1137" w:rsidRPr="007D1137" w:rsidTr="007D1137">
        <w:trPr>
          <w:trHeight w:val="234"/>
          <w:tblCellSpacing w:w="0" w:type="dxa"/>
        </w:trPr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Category</w:t>
            </w:r>
          </w:p>
        </w:tc>
        <w:tc>
          <w:tcPr>
            <w:tcW w:w="2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Scoring Criteria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Points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Student</w:t>
            </w:r>
            <w:r w:rsidRPr="007D1137">
              <w:rPr>
                <w:rFonts w:ascii="Agency FB" w:eastAsia="Times New Roman" w:hAnsi="Agency FB" w:cs="Arial"/>
                <w:b/>
                <w:bCs/>
              </w:rPr>
              <w:br/>
              <w:t>Evaluation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Teacher</w:t>
            </w:r>
            <w:r w:rsidRPr="007D1137">
              <w:rPr>
                <w:rFonts w:ascii="Agency FB" w:eastAsia="Times New Roman" w:hAnsi="Agency FB" w:cs="Arial"/>
                <w:b/>
                <w:bCs/>
              </w:rPr>
              <w:br/>
              <w:t>Evaluation</w:t>
            </w:r>
          </w:p>
        </w:tc>
      </w:tr>
      <w:tr w:rsidR="007D1137" w:rsidRPr="007D1137" w:rsidTr="007D1137">
        <w:trPr>
          <w:trHeight w:val="234"/>
          <w:tblCellSpacing w:w="0" w:type="dxa"/>
        </w:trPr>
        <w:tc>
          <w:tcPr>
            <w:tcW w:w="6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Thesis Statement</w:t>
            </w:r>
            <w:r w:rsidRPr="007D1137">
              <w:rPr>
                <w:rFonts w:ascii="Agency FB" w:eastAsia="Times New Roman" w:hAnsi="Agency FB" w:cs="Arial"/>
                <w:b/>
                <w:bCs/>
              </w:rPr>
              <w:br/>
            </w:r>
            <w:r w:rsidRPr="007D1137">
              <w:rPr>
                <w:rFonts w:ascii="Agency FB" w:eastAsia="Times New Roman" w:hAnsi="Agency FB" w:cs="Arial"/>
                <w:b/>
                <w:bCs/>
                <w:i/>
                <w:iCs/>
              </w:rPr>
              <w:t>20 points</w:t>
            </w:r>
          </w:p>
        </w:tc>
        <w:tc>
          <w:tcPr>
            <w:tcW w:w="2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</w:rPr>
              <w:t xml:space="preserve">The first sentence in the paragraph is the thesis statement. </w:t>
            </w:r>
            <w:r w:rsidRPr="007D1137">
              <w:rPr>
                <w:rFonts w:ascii="Agency FB" w:eastAsia="Times New Roman" w:hAnsi="Agency FB" w:cs="Arial"/>
              </w:rPr>
              <w:br/>
            </w:r>
            <w:r w:rsidRPr="007D1137">
              <w:rPr>
                <w:rFonts w:ascii="Agency FB" w:eastAsia="Times New Roman" w:hAnsi="Agency FB" w:cs="Arial"/>
                <w:i/>
                <w:iCs/>
              </w:rPr>
              <w:t>(There are no exceptions to this rule.)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10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</w:tr>
      <w:tr w:rsidR="007D1137" w:rsidRPr="007D1137" w:rsidTr="007D1137">
        <w:trPr>
          <w:trHeight w:val="234"/>
          <w:tblCellSpacing w:w="0" w:type="dxa"/>
        </w:trPr>
        <w:tc>
          <w:tcPr>
            <w:tcW w:w="6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</w:rPr>
            </w:pPr>
          </w:p>
        </w:tc>
        <w:tc>
          <w:tcPr>
            <w:tcW w:w="2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</w:rPr>
              <w:t xml:space="preserve">A thesis statement makes the subject of the paragraph clear. </w:t>
            </w:r>
            <w:r w:rsidRPr="007D1137">
              <w:rPr>
                <w:rFonts w:ascii="Agency FB" w:eastAsia="Times New Roman" w:hAnsi="Agency FB" w:cs="Arial"/>
              </w:rPr>
              <w:br/>
            </w:r>
            <w:r w:rsidRPr="007D1137">
              <w:rPr>
                <w:rFonts w:ascii="Agency FB" w:eastAsia="Times New Roman" w:hAnsi="Agency FB" w:cs="Arial"/>
                <w:i/>
                <w:iCs/>
              </w:rPr>
              <w:t>(Thesis statements are not questions. Thesis statements do not begin, "this paragraph is about".)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10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</w:tr>
      <w:tr w:rsidR="007D1137" w:rsidRPr="007D1137" w:rsidTr="007D1137">
        <w:trPr>
          <w:trHeight w:val="234"/>
          <w:tblCellSpacing w:w="0" w:type="dxa"/>
        </w:trPr>
        <w:tc>
          <w:tcPr>
            <w:tcW w:w="6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Your Evidence</w:t>
            </w:r>
            <w:r w:rsidRPr="007D1137">
              <w:rPr>
                <w:rFonts w:ascii="Agency FB" w:eastAsia="Times New Roman" w:hAnsi="Agency FB" w:cs="Arial"/>
                <w:b/>
                <w:bCs/>
              </w:rPr>
              <w:br/>
            </w:r>
            <w:r w:rsidRPr="007D1137">
              <w:rPr>
                <w:rFonts w:ascii="Agency FB" w:eastAsia="Times New Roman" w:hAnsi="Agency FB" w:cs="Arial"/>
                <w:b/>
                <w:bCs/>
              </w:rPr>
              <w:br/>
            </w:r>
            <w:r w:rsidRPr="007D1137">
              <w:rPr>
                <w:rFonts w:ascii="Agency FB" w:eastAsia="Times New Roman" w:hAnsi="Agency FB" w:cs="Arial"/>
                <w:b/>
                <w:bCs/>
                <w:i/>
                <w:iCs/>
              </w:rPr>
              <w:t>35 points</w:t>
            </w:r>
          </w:p>
        </w:tc>
        <w:tc>
          <w:tcPr>
            <w:tcW w:w="2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</w:rPr>
              <w:t xml:space="preserve">The paragraph provides the reasons for your position. </w:t>
            </w:r>
            <w:r w:rsidRPr="007D1137">
              <w:rPr>
                <w:rFonts w:ascii="Agency FB" w:eastAsia="Times New Roman" w:hAnsi="Agency FB" w:cs="Arial"/>
              </w:rPr>
              <w:br/>
            </w:r>
            <w:r w:rsidRPr="007D1137">
              <w:rPr>
                <w:rFonts w:ascii="Agency FB" w:eastAsia="Times New Roman" w:hAnsi="Agency FB" w:cs="Arial"/>
                <w:i/>
                <w:iCs/>
              </w:rPr>
              <w:t>(You must give specific reasons for your position.)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15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</w:tr>
      <w:tr w:rsidR="007D1137" w:rsidRPr="007D1137" w:rsidTr="007D1137">
        <w:trPr>
          <w:trHeight w:val="234"/>
          <w:tblCellSpacing w:w="0" w:type="dxa"/>
        </w:trPr>
        <w:tc>
          <w:tcPr>
            <w:tcW w:w="6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</w:rPr>
            </w:pPr>
          </w:p>
        </w:tc>
        <w:tc>
          <w:tcPr>
            <w:tcW w:w="2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</w:rPr>
              <w:t xml:space="preserve">Your reasons include scientific information as evidence. </w:t>
            </w:r>
            <w:r w:rsidRPr="007D1137">
              <w:rPr>
                <w:rFonts w:ascii="Agency FB" w:eastAsia="Times New Roman" w:hAnsi="Agency FB" w:cs="Arial"/>
              </w:rPr>
              <w:br/>
            </w:r>
            <w:r w:rsidRPr="007D1137">
              <w:rPr>
                <w:rFonts w:ascii="Agency FB" w:eastAsia="Times New Roman" w:hAnsi="Agency FB" w:cs="Arial"/>
                <w:i/>
                <w:iCs/>
              </w:rPr>
              <w:t>("Just because" is not scientific evidence.)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10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</w:tr>
      <w:tr w:rsidR="007D1137" w:rsidRPr="007D1137" w:rsidTr="007D1137">
        <w:trPr>
          <w:trHeight w:val="234"/>
          <w:tblCellSpacing w:w="0" w:type="dxa"/>
        </w:trPr>
        <w:tc>
          <w:tcPr>
            <w:tcW w:w="6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</w:rPr>
            </w:pPr>
          </w:p>
        </w:tc>
        <w:tc>
          <w:tcPr>
            <w:tcW w:w="2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</w:rPr>
              <w:t xml:space="preserve">Information in the paragraph is presented in the student's own words, not "cut and pasted" from research sources. </w:t>
            </w:r>
            <w:r w:rsidRPr="007D1137">
              <w:rPr>
                <w:rFonts w:ascii="Agency FB" w:eastAsia="Times New Roman" w:hAnsi="Agency FB" w:cs="Arial"/>
              </w:rPr>
              <w:br/>
            </w:r>
            <w:r w:rsidRPr="007D1137">
              <w:rPr>
                <w:rFonts w:ascii="Agency FB" w:eastAsia="Times New Roman" w:hAnsi="Agency FB" w:cs="Arial"/>
                <w:i/>
                <w:iCs/>
              </w:rPr>
              <w:t>(You are communicating your own ideas, not those of someone else.)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10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</w:tr>
      <w:tr w:rsidR="007D1137" w:rsidRPr="007D1137" w:rsidTr="007D1137">
        <w:trPr>
          <w:trHeight w:val="234"/>
          <w:tblCellSpacing w:w="0" w:type="dxa"/>
        </w:trPr>
        <w:tc>
          <w:tcPr>
            <w:tcW w:w="6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Rewrite</w:t>
            </w:r>
            <w:r w:rsidRPr="007D1137">
              <w:rPr>
                <w:rFonts w:ascii="Agency FB" w:eastAsia="Times New Roman" w:hAnsi="Agency FB" w:cs="Arial"/>
                <w:b/>
                <w:bCs/>
              </w:rPr>
              <w:br/>
            </w:r>
            <w:r w:rsidRPr="007D1137">
              <w:rPr>
                <w:rFonts w:ascii="Agency FB" w:eastAsia="Times New Roman" w:hAnsi="Agency FB" w:cs="Arial"/>
                <w:b/>
                <w:bCs/>
                <w:i/>
                <w:iCs/>
              </w:rPr>
              <w:t>45 points</w:t>
            </w:r>
          </w:p>
        </w:tc>
        <w:tc>
          <w:tcPr>
            <w:tcW w:w="2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</w:rPr>
              <w:t xml:space="preserve">The paragraph is typed using a standard 12 or 14 point font. </w:t>
            </w:r>
            <w:r w:rsidRPr="007D1137">
              <w:rPr>
                <w:rFonts w:ascii="Agency FB" w:eastAsia="Times New Roman" w:hAnsi="Agency FB" w:cs="Arial"/>
              </w:rPr>
              <w:br/>
            </w:r>
            <w:r w:rsidRPr="007D1137">
              <w:rPr>
                <w:rFonts w:ascii="Agency FB" w:eastAsia="Times New Roman" w:hAnsi="Agency FB" w:cs="Arial"/>
                <w:i/>
                <w:iCs/>
              </w:rPr>
              <w:t>(If there is any question about what "standard" means - ask!)</w:t>
            </w:r>
            <w:r w:rsidRPr="007D1137">
              <w:rPr>
                <w:rFonts w:ascii="Agency FB" w:eastAsia="Times New Roman" w:hAnsi="Agency FB" w:cs="Arial"/>
              </w:rPr>
              <w:t xml:space="preserve"> </w:t>
            </w:r>
          </w:p>
          <w:p w:rsidR="007D1137" w:rsidRPr="007D1137" w:rsidRDefault="007D1137" w:rsidP="007D1137">
            <w:pPr>
              <w:spacing w:before="100" w:beforeAutospacing="1" w:after="100" w:afterAutospacing="1" w:line="240" w:lineRule="auto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</w:rPr>
              <w:t xml:space="preserve">Some assignments may be hand written. For those assignments, you must write NEATLY. </w:t>
            </w:r>
            <w:r w:rsidRPr="007D1137">
              <w:rPr>
                <w:rFonts w:ascii="Agency FB" w:eastAsia="Times New Roman" w:hAnsi="Agency FB" w:cs="Arial"/>
              </w:rPr>
              <w:br/>
            </w:r>
            <w:r w:rsidRPr="007D1137">
              <w:rPr>
                <w:rFonts w:ascii="Agency FB" w:eastAsia="Times New Roman" w:hAnsi="Agency FB" w:cs="Arial"/>
                <w:i/>
                <w:iCs/>
              </w:rPr>
              <w:t>(If your teacher has a hard time reading the paragraph, these points will not be awarded.)</w:t>
            </w:r>
            <w:r w:rsidRPr="007D1137">
              <w:rPr>
                <w:rFonts w:ascii="Agency FB" w:eastAsia="Times New Roman" w:hAnsi="Agency FB" w:cs="Arial"/>
              </w:rPr>
              <w:t xml:space="preserve"> 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10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</w:tr>
      <w:tr w:rsidR="007D1137" w:rsidRPr="007D1137" w:rsidTr="007D1137">
        <w:trPr>
          <w:trHeight w:val="234"/>
          <w:tblCellSpacing w:w="0" w:type="dxa"/>
        </w:trPr>
        <w:tc>
          <w:tcPr>
            <w:tcW w:w="6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</w:rPr>
            </w:pPr>
          </w:p>
        </w:tc>
        <w:tc>
          <w:tcPr>
            <w:tcW w:w="2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</w:rPr>
              <w:t xml:space="preserve">There are no "first person" statements in the paragraph. </w:t>
            </w:r>
            <w:r w:rsidRPr="007D1137">
              <w:rPr>
                <w:rFonts w:ascii="Agency FB" w:eastAsia="Times New Roman" w:hAnsi="Agency FB" w:cs="Arial"/>
              </w:rPr>
              <w:br/>
            </w:r>
            <w:r w:rsidRPr="007D1137">
              <w:rPr>
                <w:rFonts w:ascii="Agency FB" w:eastAsia="Times New Roman" w:hAnsi="Agency FB" w:cs="Arial"/>
                <w:i/>
                <w:iCs/>
              </w:rPr>
              <w:t xml:space="preserve">(It is understood the thoughts are yours, so words like "I", </w:t>
            </w:r>
            <w:proofErr w:type="gramStart"/>
            <w:r w:rsidRPr="007D1137">
              <w:rPr>
                <w:rFonts w:ascii="Agency FB" w:eastAsia="Times New Roman" w:hAnsi="Agency FB" w:cs="Arial"/>
                <w:i/>
                <w:iCs/>
              </w:rPr>
              <w:t>"</w:t>
            </w:r>
            <w:proofErr w:type="gramEnd"/>
            <w:r w:rsidRPr="007D1137">
              <w:rPr>
                <w:rFonts w:ascii="Agency FB" w:eastAsia="Times New Roman" w:hAnsi="Agency FB" w:cs="Arial"/>
                <w:i/>
                <w:iCs/>
              </w:rPr>
              <w:t>My" and "We" are unnecessary.)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20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</w:tr>
      <w:tr w:rsidR="007D1137" w:rsidRPr="007D1137" w:rsidTr="007D1137">
        <w:trPr>
          <w:trHeight w:val="234"/>
          <w:tblCellSpacing w:w="0" w:type="dxa"/>
        </w:trPr>
        <w:tc>
          <w:tcPr>
            <w:tcW w:w="6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</w:rPr>
            </w:pPr>
          </w:p>
        </w:tc>
        <w:tc>
          <w:tcPr>
            <w:tcW w:w="2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</w:rPr>
              <w:t xml:space="preserve">There are no spelling errors or visible corrections. </w:t>
            </w:r>
            <w:r w:rsidRPr="007D1137">
              <w:rPr>
                <w:rFonts w:ascii="Agency FB" w:eastAsia="Times New Roman" w:hAnsi="Agency FB" w:cs="Arial"/>
              </w:rPr>
              <w:br/>
            </w:r>
            <w:r w:rsidRPr="007D1137">
              <w:rPr>
                <w:rFonts w:ascii="Agency FB" w:eastAsia="Times New Roman" w:hAnsi="Agency FB" w:cs="Arial"/>
                <w:i/>
                <w:iCs/>
              </w:rPr>
              <w:t>(Proof-reading is required - even with spell</w:t>
            </w:r>
            <w:r>
              <w:rPr>
                <w:rFonts w:ascii="Agency FB" w:eastAsia="Times New Roman" w:hAnsi="Agency FB" w:cs="Arial"/>
                <w:i/>
                <w:iCs/>
              </w:rPr>
              <w:t xml:space="preserve"> </w:t>
            </w:r>
            <w:r w:rsidRPr="007D1137">
              <w:rPr>
                <w:rFonts w:ascii="Agency FB" w:eastAsia="Times New Roman" w:hAnsi="Agency FB" w:cs="Arial"/>
                <w:i/>
                <w:iCs/>
              </w:rPr>
              <w:t>check.)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10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</w:tr>
      <w:tr w:rsidR="007D1137" w:rsidRPr="007D1137" w:rsidTr="007D1137">
        <w:trPr>
          <w:trHeight w:val="234"/>
          <w:tblCellSpacing w:w="0" w:type="dxa"/>
        </w:trPr>
        <w:tc>
          <w:tcPr>
            <w:tcW w:w="6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</w:rPr>
            </w:pPr>
          </w:p>
        </w:tc>
        <w:tc>
          <w:tcPr>
            <w:tcW w:w="2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rPr>
                <w:rFonts w:ascii="Agency FB" w:eastAsia="Times New Roman" w:hAnsi="Agency FB" w:cs="Arial"/>
              </w:rPr>
            </w:pPr>
            <w:r w:rsidRPr="007D1137">
              <w:rPr>
                <w:rFonts w:ascii="Agency FB" w:eastAsia="Times New Roman" w:hAnsi="Agency FB" w:cs="Arial"/>
              </w:rPr>
              <w:t>There are no obvious grammar or pu</w:t>
            </w:r>
            <w:r>
              <w:rPr>
                <w:rFonts w:ascii="Agency FB" w:eastAsia="Times New Roman" w:hAnsi="Agency FB" w:cs="Arial"/>
              </w:rPr>
              <w:t>n</w:t>
            </w:r>
            <w:r w:rsidRPr="007D1137">
              <w:rPr>
                <w:rFonts w:ascii="Agency FB" w:eastAsia="Times New Roman" w:hAnsi="Agency FB" w:cs="Arial"/>
              </w:rPr>
              <w:t xml:space="preserve">ctuation errors. </w:t>
            </w:r>
            <w:r w:rsidRPr="007D1137">
              <w:rPr>
                <w:rFonts w:ascii="Agency FB" w:eastAsia="Times New Roman" w:hAnsi="Agency FB" w:cs="Arial"/>
              </w:rPr>
              <w:br/>
            </w:r>
            <w:r w:rsidRPr="007D1137">
              <w:rPr>
                <w:rFonts w:ascii="Agency FB" w:eastAsia="Times New Roman" w:hAnsi="Agency FB" w:cs="Arial"/>
                <w:i/>
                <w:iCs/>
              </w:rPr>
              <w:t>(Such as the use of "their - there", "to - too - two", or text abbreviations)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5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137" w:rsidRPr="007D1137" w:rsidRDefault="007D1137" w:rsidP="007D113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</w:rPr>
            </w:pPr>
            <w:r w:rsidRPr="007D1137">
              <w:rPr>
                <w:rFonts w:ascii="Agency FB" w:eastAsia="Times New Roman" w:hAnsi="Agency FB" w:cs="Arial"/>
                <w:b/>
                <w:bCs/>
              </w:rPr>
              <w:t> </w:t>
            </w:r>
          </w:p>
        </w:tc>
      </w:tr>
    </w:tbl>
    <w:p w:rsidR="00101794" w:rsidRDefault="00101794" w:rsidP="007D1137"/>
    <w:sectPr w:rsidR="00101794" w:rsidSect="001017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C6" w:rsidRDefault="00F47CC6" w:rsidP="007D1137">
      <w:pPr>
        <w:spacing w:after="0" w:line="240" w:lineRule="auto"/>
      </w:pPr>
      <w:r>
        <w:separator/>
      </w:r>
    </w:p>
  </w:endnote>
  <w:endnote w:type="continuationSeparator" w:id="0">
    <w:p w:rsidR="00F47CC6" w:rsidRDefault="00F47CC6" w:rsidP="007D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37" w:rsidRDefault="007D113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D1137">
      <w:rPr>
        <w:rFonts w:ascii="Agency FB" w:eastAsia="Times New Roman" w:hAnsi="Agency FB" w:cs="Arial"/>
      </w:rPr>
      <w:t>Students are expected to honestly evaluate their own work. If the difference between the student evaluation and the teacher evaluation is more than 10 points, 5 points will be deducted from the teacher's score when the grade is recorded.</w:t>
    </w:r>
    <w:r>
      <w:rPr>
        <w:rFonts w:ascii="Agency FB" w:eastAsia="Times New Roman" w:hAnsi="Agency FB" w:cs="Arial"/>
      </w:rPr>
      <w:t xml:space="preserve">  </w:t>
    </w:r>
    <w:r w:rsidRPr="007D1137">
      <w:rPr>
        <w:rFonts w:ascii="Agency FB" w:eastAsia="Times New Roman" w:hAnsi="Agency FB" w:cs="Arial"/>
      </w:rPr>
      <w:t>All assignments are expected to be completed by the assigned deadline. Paragraphs will be accepted the day after the deadline for 3/4 credit. No credit will be given after this time.</w:t>
    </w:r>
    <w:r>
      <w:rPr>
        <w:rFonts w:ascii="Agency FB" w:eastAsia="Times New Roman" w:hAnsi="Agency FB" w:cs="Arial"/>
      </w:rP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7D1137">
        <w:rPr>
          <w:rFonts w:asciiTheme="majorHAnsi" w:hAnsiTheme="majorHAnsi"/>
          <w:noProof/>
        </w:rPr>
        <w:t>1</w:t>
      </w:r>
    </w:fldSimple>
  </w:p>
  <w:p w:rsidR="007D1137" w:rsidRDefault="007D11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C6" w:rsidRDefault="00F47CC6" w:rsidP="007D1137">
      <w:pPr>
        <w:spacing w:after="0" w:line="240" w:lineRule="auto"/>
      </w:pPr>
      <w:r>
        <w:separator/>
      </w:r>
    </w:p>
  </w:footnote>
  <w:footnote w:type="continuationSeparator" w:id="0">
    <w:p w:rsidR="00F47CC6" w:rsidRDefault="00F47CC6" w:rsidP="007D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5631"/>
    <w:multiLevelType w:val="multilevel"/>
    <w:tmpl w:val="6A56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137"/>
    <w:rsid w:val="00101794"/>
    <w:rsid w:val="007D1137"/>
    <w:rsid w:val="00F4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137"/>
  </w:style>
  <w:style w:type="paragraph" w:styleId="Footer">
    <w:name w:val="footer"/>
    <w:basedOn w:val="Normal"/>
    <w:link w:val="FooterChar"/>
    <w:uiPriority w:val="99"/>
    <w:unhideWhenUsed/>
    <w:rsid w:val="007D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pam.slater</dc:creator>
  <cp:keywords/>
  <dc:description/>
  <cp:lastModifiedBy>pam.slater</cp:lastModifiedBy>
  <cp:revision>1</cp:revision>
  <dcterms:created xsi:type="dcterms:W3CDTF">2011-02-16T03:02:00Z</dcterms:created>
  <dcterms:modified xsi:type="dcterms:W3CDTF">2011-02-16T03:12:00Z</dcterms:modified>
</cp:coreProperties>
</file>