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5C" w:rsidRPr="00AC5C83" w:rsidRDefault="00AC5C83" w:rsidP="00AC5C83">
      <w:pPr>
        <w:jc w:val="center"/>
        <w:rPr>
          <w:rFonts w:ascii="Kristen ITC" w:hAnsi="Kristen ITC"/>
          <w:b/>
          <w:u w:val="single"/>
        </w:rPr>
      </w:pPr>
      <w:r w:rsidRPr="00AC5C83">
        <w:rPr>
          <w:rFonts w:ascii="Kristen ITC" w:hAnsi="Kristen ITC"/>
          <w:b/>
          <w:u w:val="single"/>
        </w:rPr>
        <w:t>GEOHAZARDS PROJECT</w:t>
      </w:r>
    </w:p>
    <w:p w:rsidR="00AC5C83" w:rsidRPr="00AC5C83" w:rsidRDefault="00AC5C83" w:rsidP="00AC5C83">
      <w:pPr>
        <w:spacing w:after="0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Earth &amp; Environmental Science Essential </w:t>
      </w:r>
      <w:proofErr w:type="gramStart"/>
      <w:r>
        <w:rPr>
          <w:rFonts w:ascii="Kristen ITC" w:hAnsi="Kristen ITC"/>
          <w:b/>
        </w:rPr>
        <w:t xml:space="preserve">Standards </w:t>
      </w:r>
      <w:r w:rsidRPr="00AC5C83">
        <w:rPr>
          <w:rFonts w:ascii="Kristen ITC" w:hAnsi="Kristen ITC"/>
          <w:b/>
        </w:rPr>
        <w:t xml:space="preserve"> 2.1.4</w:t>
      </w:r>
      <w:proofErr w:type="gramEnd"/>
    </w:p>
    <w:p w:rsidR="00AC5C83" w:rsidRPr="00AC5C83" w:rsidRDefault="00AC5C83" w:rsidP="00AC5C83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 w:rsidRPr="00AC5C83">
        <w:rPr>
          <w:rFonts w:ascii="Kristen ITC" w:hAnsi="Kristen ITC"/>
        </w:rPr>
        <w:t xml:space="preserve">Conclude the best location for various types of development to reduce impacts by </w:t>
      </w:r>
      <w:proofErr w:type="spellStart"/>
      <w:r w:rsidRPr="00AC5C83">
        <w:rPr>
          <w:rFonts w:ascii="Kristen ITC" w:hAnsi="Kristen ITC"/>
        </w:rPr>
        <w:t>geohazards</w:t>
      </w:r>
      <w:proofErr w:type="spellEnd"/>
      <w:r w:rsidRPr="00AC5C83">
        <w:rPr>
          <w:rFonts w:ascii="Kristen ITC" w:hAnsi="Kristen ITC"/>
        </w:rPr>
        <w:t xml:space="preserve"> and protect property.</w:t>
      </w:r>
    </w:p>
    <w:p w:rsidR="00AC5C83" w:rsidRPr="00AC5C83" w:rsidRDefault="00AC5C83" w:rsidP="00AC5C83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 w:rsidRPr="00AC5C83">
        <w:rPr>
          <w:rFonts w:ascii="Kristen ITC" w:hAnsi="Kristen ITC"/>
        </w:rPr>
        <w:t xml:space="preserve">Explain precautions that can be made to protect life from various </w:t>
      </w:r>
      <w:proofErr w:type="spellStart"/>
      <w:r w:rsidRPr="00AC5C83">
        <w:rPr>
          <w:rFonts w:ascii="Kristen ITC" w:hAnsi="Kristen ITC"/>
        </w:rPr>
        <w:t>geohazards</w:t>
      </w:r>
      <w:proofErr w:type="spellEnd"/>
      <w:r w:rsidRPr="00AC5C83">
        <w:rPr>
          <w:rFonts w:ascii="Kristen ITC" w:hAnsi="Kristen ITC"/>
        </w:rPr>
        <w:t xml:space="preserve">. Some examples include </w:t>
      </w:r>
      <w:r>
        <w:rPr>
          <w:rFonts w:ascii="Kristen ITC" w:hAnsi="Kristen ITC"/>
        </w:rPr>
        <w:t xml:space="preserve">volcanoes, </w:t>
      </w:r>
      <w:r w:rsidRPr="00AC5C83">
        <w:rPr>
          <w:rFonts w:ascii="Kristen ITC" w:hAnsi="Kristen ITC"/>
        </w:rPr>
        <w:t>earthquakes, landslides, Tsunamis, sinkholes,</w:t>
      </w:r>
      <w:r w:rsidR="00EA4BED">
        <w:rPr>
          <w:rFonts w:ascii="Kristen ITC" w:hAnsi="Kristen ITC"/>
        </w:rPr>
        <w:t xml:space="preserve"> cyclones, </w:t>
      </w:r>
      <w:r w:rsidRPr="00AC5C83">
        <w:rPr>
          <w:rFonts w:ascii="Kristen ITC" w:hAnsi="Kristen ITC"/>
        </w:rPr>
        <w:t xml:space="preserve">groundwater pollution and flooding. </w:t>
      </w:r>
    </w:p>
    <w:p w:rsidR="00AC5C83" w:rsidRDefault="00AC5C83" w:rsidP="00AC5C83">
      <w:pPr>
        <w:ind w:left="50"/>
        <w:rPr>
          <w:rFonts w:ascii="Kristen ITC" w:hAnsi="Kristen ITC"/>
          <w:b/>
        </w:rPr>
      </w:pPr>
    </w:p>
    <w:p w:rsidR="00AC5C83" w:rsidRDefault="00AC5C83" w:rsidP="00AC5C83">
      <w:pPr>
        <w:ind w:left="50"/>
        <w:rPr>
          <w:rFonts w:ascii="Kristen ITC" w:hAnsi="Kristen ITC"/>
          <w:b/>
        </w:rPr>
      </w:pPr>
      <w:r w:rsidRPr="00AC5C83">
        <w:rPr>
          <w:rFonts w:ascii="Kristen ITC" w:hAnsi="Kristen ITC"/>
          <w:b/>
        </w:rPr>
        <w:t>O</w:t>
      </w:r>
      <w:r>
        <w:rPr>
          <w:rFonts w:ascii="Kristen ITC" w:hAnsi="Kristen ITC"/>
          <w:b/>
        </w:rPr>
        <w:t>bjectives</w:t>
      </w:r>
      <w:r w:rsidRPr="00AC5C83">
        <w:rPr>
          <w:rFonts w:ascii="Kristen ITC" w:hAnsi="Kristen ITC"/>
          <w:b/>
        </w:rPr>
        <w:t>:</w:t>
      </w:r>
      <w:r>
        <w:rPr>
          <w:rFonts w:ascii="Kristen ITC" w:hAnsi="Kristen ITC"/>
          <w:b/>
        </w:rPr>
        <w:t xml:space="preserve"> </w:t>
      </w:r>
    </w:p>
    <w:p w:rsidR="00AC5C83" w:rsidRPr="00EA4BED" w:rsidRDefault="00AC5C83" w:rsidP="00AC5C83">
      <w:pPr>
        <w:pStyle w:val="ListParagraph"/>
        <w:numPr>
          <w:ilvl w:val="0"/>
          <w:numId w:val="2"/>
        </w:numPr>
        <w:rPr>
          <w:rFonts w:ascii="Kristen ITC" w:hAnsi="Kristen ITC"/>
          <w:i/>
        </w:rPr>
      </w:pPr>
      <w:r w:rsidRPr="00EA4BED">
        <w:rPr>
          <w:rFonts w:ascii="Kristen ITC" w:hAnsi="Kristen ITC"/>
          <w:i/>
        </w:rPr>
        <w:t xml:space="preserve">Describe what a </w:t>
      </w:r>
      <w:proofErr w:type="spellStart"/>
      <w:r w:rsidRPr="00EA4BED">
        <w:rPr>
          <w:rFonts w:ascii="Kristen ITC" w:hAnsi="Kristen ITC"/>
          <w:i/>
        </w:rPr>
        <w:t>geohazard</w:t>
      </w:r>
      <w:proofErr w:type="spellEnd"/>
      <w:r w:rsidRPr="00EA4BED">
        <w:rPr>
          <w:rFonts w:ascii="Kristen ITC" w:hAnsi="Kristen ITC"/>
          <w:i/>
        </w:rPr>
        <w:t xml:space="preserve"> is.</w:t>
      </w:r>
    </w:p>
    <w:p w:rsidR="00AC5C83" w:rsidRPr="00EA4BED" w:rsidRDefault="00AC5C83" w:rsidP="00AC5C83">
      <w:pPr>
        <w:pStyle w:val="ListParagraph"/>
        <w:numPr>
          <w:ilvl w:val="0"/>
          <w:numId w:val="2"/>
        </w:numPr>
        <w:rPr>
          <w:rFonts w:ascii="Kristen ITC" w:hAnsi="Kristen ITC"/>
          <w:i/>
        </w:rPr>
      </w:pPr>
      <w:r w:rsidRPr="00EA4BED">
        <w:rPr>
          <w:rFonts w:ascii="Kristen ITC" w:hAnsi="Kristen ITC"/>
          <w:i/>
        </w:rPr>
        <w:t xml:space="preserve">Identify and describe various </w:t>
      </w:r>
      <w:proofErr w:type="spellStart"/>
      <w:r w:rsidRPr="00EA4BED">
        <w:rPr>
          <w:rFonts w:ascii="Kristen ITC" w:hAnsi="Kristen ITC"/>
          <w:i/>
        </w:rPr>
        <w:t>geohazards</w:t>
      </w:r>
      <w:proofErr w:type="spellEnd"/>
      <w:r w:rsidRPr="00EA4BED">
        <w:rPr>
          <w:rFonts w:ascii="Kristen ITC" w:hAnsi="Kristen ITC"/>
          <w:i/>
        </w:rPr>
        <w:t xml:space="preserve">, their cause and effects. </w:t>
      </w:r>
    </w:p>
    <w:p w:rsidR="00AC5C83" w:rsidRPr="00EA4BED" w:rsidRDefault="00AC5C83" w:rsidP="00AC5C83">
      <w:pPr>
        <w:pStyle w:val="ListParagraph"/>
        <w:numPr>
          <w:ilvl w:val="0"/>
          <w:numId w:val="2"/>
        </w:numPr>
        <w:rPr>
          <w:rFonts w:ascii="Kristen ITC" w:hAnsi="Kristen ITC"/>
          <w:i/>
        </w:rPr>
      </w:pPr>
      <w:r w:rsidRPr="00EA4BED">
        <w:rPr>
          <w:rFonts w:ascii="Kristen ITC" w:hAnsi="Kristen ITC"/>
          <w:i/>
        </w:rPr>
        <w:t xml:space="preserve">Identify geographic areas of interest pertaining to specific </w:t>
      </w:r>
      <w:proofErr w:type="spellStart"/>
      <w:r w:rsidRPr="00EA4BED">
        <w:rPr>
          <w:rFonts w:ascii="Kristen ITC" w:hAnsi="Kristen ITC"/>
          <w:i/>
        </w:rPr>
        <w:t>geohazards</w:t>
      </w:r>
      <w:proofErr w:type="spellEnd"/>
    </w:p>
    <w:p w:rsidR="00AC5C83" w:rsidRPr="00EA4BED" w:rsidRDefault="00AC5C83" w:rsidP="00AC5C83">
      <w:pPr>
        <w:pStyle w:val="ListParagraph"/>
        <w:numPr>
          <w:ilvl w:val="0"/>
          <w:numId w:val="2"/>
        </w:numPr>
        <w:rPr>
          <w:rFonts w:ascii="Kristen ITC" w:hAnsi="Kristen ITC"/>
          <w:i/>
        </w:rPr>
      </w:pPr>
      <w:r w:rsidRPr="00EA4BED">
        <w:rPr>
          <w:rFonts w:ascii="Kristen ITC" w:hAnsi="Kristen ITC"/>
          <w:i/>
        </w:rPr>
        <w:t xml:space="preserve">Identify warning signs and/or predictions pertaining to specific </w:t>
      </w:r>
      <w:proofErr w:type="spellStart"/>
      <w:r w:rsidRPr="00EA4BED">
        <w:rPr>
          <w:rFonts w:ascii="Kristen ITC" w:hAnsi="Kristen ITC"/>
          <w:i/>
        </w:rPr>
        <w:t>geohazards</w:t>
      </w:r>
      <w:proofErr w:type="spellEnd"/>
    </w:p>
    <w:p w:rsidR="00AC5C83" w:rsidRDefault="00AC5C83" w:rsidP="00AC5C83">
      <w:pPr>
        <w:pStyle w:val="ListParagraph"/>
        <w:numPr>
          <w:ilvl w:val="0"/>
          <w:numId w:val="2"/>
        </w:numPr>
        <w:rPr>
          <w:rFonts w:ascii="Kristen ITC" w:hAnsi="Kristen ITC"/>
          <w:i/>
        </w:rPr>
      </w:pPr>
      <w:r w:rsidRPr="00EA4BED">
        <w:rPr>
          <w:rFonts w:ascii="Kristen ITC" w:hAnsi="Kristen ITC"/>
          <w:i/>
        </w:rPr>
        <w:t xml:space="preserve">Describe examples of current events pertaining to </w:t>
      </w:r>
      <w:r w:rsidR="00EA4BED" w:rsidRPr="00EA4BED">
        <w:rPr>
          <w:rFonts w:ascii="Kristen ITC" w:hAnsi="Kristen ITC"/>
          <w:i/>
        </w:rPr>
        <w:t>volcanoes, earthquakes, landslides, Tsunamis, sinkholes, cyclones, groundwater pollution and flooding.</w:t>
      </w:r>
    </w:p>
    <w:p w:rsidR="00EA4BED" w:rsidRDefault="00EA4BED" w:rsidP="00AC5C83">
      <w:pPr>
        <w:pStyle w:val="ListParagraph"/>
        <w:numPr>
          <w:ilvl w:val="0"/>
          <w:numId w:val="2"/>
        </w:numPr>
        <w:rPr>
          <w:rFonts w:ascii="Kristen ITC" w:hAnsi="Kristen ITC"/>
          <w:i/>
        </w:rPr>
      </w:pPr>
      <w:r>
        <w:rPr>
          <w:rFonts w:ascii="Kristen ITC" w:hAnsi="Kristen ITC"/>
          <w:i/>
        </w:rPr>
        <w:t xml:space="preserve">Identify and suggest a sequence of actions to minimize potential effects. </w:t>
      </w:r>
    </w:p>
    <w:p w:rsidR="00EA4BED" w:rsidRDefault="00EA4BED" w:rsidP="00EA4BED">
      <w:pPr>
        <w:rPr>
          <w:rFonts w:ascii="Kristen ITC" w:hAnsi="Kristen ITC"/>
          <w:b/>
        </w:rPr>
      </w:pPr>
    </w:p>
    <w:p w:rsidR="00EA4BED" w:rsidRDefault="00EA4BED" w:rsidP="00AC5C83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What to do: </w:t>
      </w:r>
    </w:p>
    <w:p w:rsidR="00AC5C83" w:rsidRPr="00EA4BED" w:rsidRDefault="00EA4BED" w:rsidP="00EA4BED">
      <w:pPr>
        <w:pStyle w:val="ListParagraph"/>
        <w:numPr>
          <w:ilvl w:val="0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</w:rPr>
        <w:t>P</w:t>
      </w:r>
      <w:r w:rsidRPr="00EA4BED">
        <w:rPr>
          <w:rFonts w:ascii="Kristen ITC" w:hAnsi="Kristen ITC"/>
        </w:rPr>
        <w:t xml:space="preserve">repare a </w:t>
      </w:r>
      <w:r w:rsidRPr="00EA4BED">
        <w:rPr>
          <w:rFonts w:ascii="Kristen ITC" w:hAnsi="Kristen ITC"/>
          <w:b/>
        </w:rPr>
        <w:t xml:space="preserve">brochure or a broadcast of a </w:t>
      </w:r>
      <w:r w:rsidR="00AC5C83" w:rsidRPr="00EA4BED">
        <w:rPr>
          <w:rFonts w:ascii="Kristen ITC" w:hAnsi="Kristen ITC"/>
          <w:b/>
        </w:rPr>
        <w:t>public service announcement</w:t>
      </w:r>
      <w:r w:rsidR="00AC5C83" w:rsidRPr="00EA4BED">
        <w:rPr>
          <w:rFonts w:ascii="Kristen ITC" w:hAnsi="Kristen ITC"/>
        </w:rPr>
        <w:t xml:space="preserve"> explaining several </w:t>
      </w:r>
      <w:proofErr w:type="spellStart"/>
      <w:r w:rsidR="00AC5C83" w:rsidRPr="00EA4BED">
        <w:rPr>
          <w:rFonts w:ascii="Kristen ITC" w:hAnsi="Kristen ITC"/>
        </w:rPr>
        <w:t>geohazards</w:t>
      </w:r>
      <w:proofErr w:type="spellEnd"/>
      <w:r w:rsidR="00AC5C83" w:rsidRPr="00EA4BED">
        <w:rPr>
          <w:rFonts w:ascii="Kristen ITC" w:hAnsi="Kristen ITC"/>
        </w:rPr>
        <w:t xml:space="preserve"> and how best to prepare for them. </w:t>
      </w:r>
    </w:p>
    <w:p w:rsidR="00EA4BED" w:rsidRPr="0086444D" w:rsidRDefault="0086444D" w:rsidP="00EA4BED">
      <w:pPr>
        <w:pStyle w:val="ListParagraph"/>
        <w:numPr>
          <w:ilvl w:val="0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</w:rPr>
        <w:t>Pairs of students are assigned</w:t>
      </w:r>
      <w:r w:rsidRPr="0086444D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to the following categories and </w:t>
      </w:r>
      <w:r w:rsidR="00EA4BED">
        <w:rPr>
          <w:rFonts w:ascii="Kristen ITC" w:hAnsi="Kristen ITC"/>
        </w:rPr>
        <w:t xml:space="preserve">will </w:t>
      </w:r>
      <w:r w:rsidRPr="0086444D">
        <w:rPr>
          <w:rFonts w:ascii="Kristen ITC" w:hAnsi="Kristen ITC"/>
          <w:b/>
        </w:rPr>
        <w:t>investigate and research</w:t>
      </w:r>
      <w:r w:rsidRPr="0086444D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the </w:t>
      </w:r>
      <w:proofErr w:type="spellStart"/>
      <w:r w:rsidRPr="0086444D">
        <w:rPr>
          <w:rFonts w:ascii="Kristen ITC" w:hAnsi="Kristen ITC"/>
        </w:rPr>
        <w:t>geohazard</w:t>
      </w:r>
      <w:proofErr w:type="spellEnd"/>
      <w:r>
        <w:rPr>
          <w:rFonts w:ascii="Kristen ITC" w:hAnsi="Kristen ITC"/>
        </w:rPr>
        <w:t xml:space="preserve"> category </w:t>
      </w:r>
      <w:r w:rsidRPr="0086444D">
        <w:rPr>
          <w:rFonts w:ascii="Kristen ITC" w:hAnsi="Kristen ITC"/>
        </w:rPr>
        <w:t xml:space="preserve">and </w:t>
      </w:r>
      <w:r w:rsidRPr="0086444D">
        <w:rPr>
          <w:rFonts w:ascii="Kristen ITC" w:hAnsi="Kristen ITC"/>
          <w:b/>
        </w:rPr>
        <w:t>suggest a sequence of actions to minimize its potential impact.</w:t>
      </w:r>
    </w:p>
    <w:p w:rsidR="00EA4BED" w:rsidRPr="00EA4BED" w:rsidRDefault="00EA4BED" w:rsidP="00EA4BED">
      <w:pPr>
        <w:pStyle w:val="ListParagraph"/>
        <w:numPr>
          <w:ilvl w:val="1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</w:rPr>
        <w:t>Volcanoes and Landslides</w:t>
      </w:r>
    </w:p>
    <w:p w:rsidR="00EA4BED" w:rsidRPr="00EA4BED" w:rsidRDefault="00EA4BED" w:rsidP="00EA4BED">
      <w:pPr>
        <w:pStyle w:val="ListParagraph"/>
        <w:numPr>
          <w:ilvl w:val="1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</w:rPr>
        <w:t>Earthquakes and Tsunamis</w:t>
      </w:r>
    </w:p>
    <w:p w:rsidR="00EA4BED" w:rsidRPr="00EA4BED" w:rsidRDefault="00EA4BED" w:rsidP="00EA4BED">
      <w:pPr>
        <w:pStyle w:val="ListParagraph"/>
        <w:numPr>
          <w:ilvl w:val="1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</w:rPr>
        <w:t>Sinkholes and Groundwater pollution</w:t>
      </w:r>
    </w:p>
    <w:p w:rsidR="00EA4BED" w:rsidRPr="001755EF" w:rsidRDefault="00EA4BED" w:rsidP="00EA4BED">
      <w:pPr>
        <w:pStyle w:val="ListParagraph"/>
        <w:numPr>
          <w:ilvl w:val="1"/>
          <w:numId w:val="3"/>
        </w:numPr>
        <w:rPr>
          <w:rFonts w:ascii="Kristen ITC" w:hAnsi="Kristen ITC"/>
          <w:b/>
        </w:rPr>
      </w:pPr>
      <w:r>
        <w:rPr>
          <w:rFonts w:ascii="Kristen ITC" w:hAnsi="Kristen ITC"/>
        </w:rPr>
        <w:t>Flooding and Cyclones</w:t>
      </w:r>
    </w:p>
    <w:p w:rsidR="001755EF" w:rsidRDefault="001755EF" w:rsidP="001755EF">
      <w:pPr>
        <w:rPr>
          <w:rFonts w:ascii="Kristen ITC" w:hAnsi="Kristen ITC"/>
          <w:b/>
        </w:rPr>
      </w:pPr>
      <w:proofErr w:type="spellStart"/>
      <w:r>
        <w:rPr>
          <w:rFonts w:ascii="Kristen ITC" w:hAnsi="Kristen ITC"/>
          <w:b/>
        </w:rPr>
        <w:t>Procuct</w:t>
      </w:r>
      <w:proofErr w:type="spellEnd"/>
      <w:r>
        <w:rPr>
          <w:rFonts w:ascii="Kristen ITC" w:hAnsi="Kristen ITC"/>
          <w:b/>
        </w:rPr>
        <w:t xml:space="preserve"> information: </w:t>
      </w:r>
    </w:p>
    <w:p w:rsidR="001755EF" w:rsidRDefault="001755EF" w:rsidP="001755EF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Brochure:</w:t>
      </w:r>
    </w:p>
    <w:p w:rsidR="001755EF" w:rsidRDefault="001755EF" w:rsidP="001755EF">
      <w:pPr>
        <w:pStyle w:val="ListParagraph"/>
        <w:numPr>
          <w:ilvl w:val="1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Using Microsoft Word, Publisher or other processing software to create a brochure that will be copied and distributed to the class.</w:t>
      </w:r>
    </w:p>
    <w:p w:rsidR="001755EF" w:rsidRDefault="001755EF" w:rsidP="001755EF">
      <w:pPr>
        <w:pStyle w:val="ListParagraph"/>
        <w:numPr>
          <w:ilvl w:val="0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t>Broadcast:</w:t>
      </w:r>
    </w:p>
    <w:p w:rsidR="001755EF" w:rsidRPr="001755EF" w:rsidRDefault="001755EF" w:rsidP="001755EF">
      <w:pPr>
        <w:pStyle w:val="ListParagraph"/>
        <w:numPr>
          <w:ilvl w:val="1"/>
          <w:numId w:val="4"/>
        </w:numPr>
        <w:rPr>
          <w:rFonts w:ascii="Kristen ITC" w:hAnsi="Kristen ITC"/>
          <w:b/>
        </w:rPr>
      </w:pPr>
      <w:r>
        <w:rPr>
          <w:rFonts w:ascii="Kristen ITC" w:hAnsi="Kristen ITC"/>
          <w:b/>
        </w:rPr>
        <w:lastRenderedPageBreak/>
        <w:t>This may be live broadcast or recorded video</w:t>
      </w:r>
      <w:r w:rsidR="000E50AC">
        <w:rPr>
          <w:rFonts w:ascii="Kristen ITC" w:hAnsi="Kristen ITC"/>
          <w:b/>
        </w:rPr>
        <w:t xml:space="preserve">, </w:t>
      </w:r>
      <w:proofErr w:type="spellStart"/>
      <w:r w:rsidR="000E50AC">
        <w:rPr>
          <w:rFonts w:ascii="Kristen ITC" w:hAnsi="Kristen ITC"/>
          <w:b/>
        </w:rPr>
        <w:t>photostory</w:t>
      </w:r>
      <w:proofErr w:type="spellEnd"/>
      <w:r w:rsidR="000E50AC">
        <w:rPr>
          <w:rFonts w:ascii="Kristen ITC" w:hAnsi="Kristen ITC"/>
          <w:b/>
        </w:rPr>
        <w:t xml:space="preserve">, windows movie maker, flip video, </w:t>
      </w:r>
      <w:proofErr w:type="spellStart"/>
      <w:r w:rsidR="000E50AC">
        <w:rPr>
          <w:rFonts w:ascii="Kristen ITC" w:hAnsi="Kristen ITC"/>
          <w:b/>
        </w:rPr>
        <w:t>ivideo</w:t>
      </w:r>
      <w:proofErr w:type="spellEnd"/>
      <w:r w:rsidR="000E50AC">
        <w:rPr>
          <w:rFonts w:ascii="Kristen ITC" w:hAnsi="Kristen ITC"/>
          <w:b/>
        </w:rPr>
        <w:t>.</w:t>
      </w:r>
      <w:bookmarkStart w:id="0" w:name="_GoBack"/>
      <w:bookmarkEnd w:id="0"/>
    </w:p>
    <w:p w:rsidR="00566441" w:rsidRDefault="00566441" w:rsidP="00566441">
      <w:pPr>
        <w:pStyle w:val="Default"/>
        <w:numPr>
          <w:ilvl w:val="0"/>
          <w:numId w:val="4"/>
        </w:numPr>
      </w:pPr>
    </w:p>
    <w:p w:rsidR="00AC5C83" w:rsidRPr="00566441" w:rsidRDefault="00566441" w:rsidP="00566441">
      <w:pPr>
        <w:pStyle w:val="ListParagraph"/>
        <w:numPr>
          <w:ilvl w:val="0"/>
          <w:numId w:val="4"/>
        </w:numPr>
        <w:rPr>
          <w:rFonts w:ascii="Felix Titling" w:hAnsi="Felix Titling"/>
        </w:rPr>
      </w:pPr>
      <w:r>
        <w:t xml:space="preserve"> A </w:t>
      </w:r>
      <w:proofErr w:type="spellStart"/>
      <w:r w:rsidRPr="00566441">
        <w:rPr>
          <w:b/>
          <w:bCs/>
        </w:rPr>
        <w:t>geohazard</w:t>
      </w:r>
      <w:proofErr w:type="spellEnd"/>
      <w:r w:rsidRPr="00566441">
        <w:rPr>
          <w:b/>
          <w:bCs/>
        </w:rPr>
        <w:t xml:space="preserve"> </w:t>
      </w:r>
      <w:r>
        <w:t xml:space="preserve">is any natural hazard that is </w:t>
      </w:r>
      <w:r w:rsidRPr="00566441">
        <w:rPr>
          <w:b/>
          <w:bCs/>
        </w:rPr>
        <w:t>caused by the Earth</w:t>
      </w:r>
      <w:r>
        <w:t xml:space="preserve">, for example volcanoes, earthquakes, floods, tsunamis and cyclones. These and other </w:t>
      </w:r>
      <w:proofErr w:type="spellStart"/>
      <w:r>
        <w:t>geohazards</w:t>
      </w:r>
      <w:proofErr w:type="spellEnd"/>
      <w:r>
        <w:t xml:space="preserve"> can cause great loss of life and damage to property when they occur so governments are always looking for ways of reducing the impacts of </w:t>
      </w:r>
      <w:proofErr w:type="spellStart"/>
      <w:r>
        <w:t>geohazards</w:t>
      </w:r>
      <w:proofErr w:type="spellEnd"/>
      <w:r>
        <w:t>. Remember it is impossible to stop a volcano erupting or an earthquake happening!</w:t>
      </w:r>
    </w:p>
    <w:sectPr w:rsidR="00AC5C83" w:rsidRPr="0056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666"/>
    <w:multiLevelType w:val="hybridMultilevel"/>
    <w:tmpl w:val="0DF26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2238"/>
    <w:multiLevelType w:val="hybridMultilevel"/>
    <w:tmpl w:val="00C6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74372"/>
    <w:multiLevelType w:val="hybridMultilevel"/>
    <w:tmpl w:val="2056FE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E11903"/>
    <w:multiLevelType w:val="hybridMultilevel"/>
    <w:tmpl w:val="9A9864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3"/>
    <w:rsid w:val="000E50AC"/>
    <w:rsid w:val="001755EF"/>
    <w:rsid w:val="002A0177"/>
    <w:rsid w:val="00566441"/>
    <w:rsid w:val="0086444D"/>
    <w:rsid w:val="0096776E"/>
    <w:rsid w:val="00AC5C83"/>
    <w:rsid w:val="00D9345C"/>
    <w:rsid w:val="00E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83"/>
    <w:pPr>
      <w:ind w:left="720"/>
      <w:contextualSpacing/>
    </w:pPr>
  </w:style>
  <w:style w:type="paragraph" w:customStyle="1" w:styleId="Default">
    <w:name w:val="Default"/>
    <w:rsid w:val="005664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83"/>
    <w:pPr>
      <w:ind w:left="720"/>
      <w:contextualSpacing/>
    </w:pPr>
  </w:style>
  <w:style w:type="paragraph" w:customStyle="1" w:styleId="Default">
    <w:name w:val="Default"/>
    <w:rsid w:val="005664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84D9CB21</Template>
  <TotalTime>70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Pamela L</dc:creator>
  <cp:keywords/>
  <dc:description/>
  <cp:lastModifiedBy>Slater, Pamela L</cp:lastModifiedBy>
  <cp:revision>3</cp:revision>
  <dcterms:created xsi:type="dcterms:W3CDTF">2013-11-21T16:42:00Z</dcterms:created>
  <dcterms:modified xsi:type="dcterms:W3CDTF">2013-11-21T20:19:00Z</dcterms:modified>
</cp:coreProperties>
</file>