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A3" w:rsidRDefault="004531A3" w:rsidP="004531A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01767" wp14:editId="1D8E8670">
                <wp:simplePos x="0" y="0"/>
                <wp:positionH relativeFrom="column">
                  <wp:posOffset>2961861</wp:posOffset>
                </wp:positionH>
                <wp:positionV relativeFrom="paragraph">
                  <wp:posOffset>2056848</wp:posOffset>
                </wp:positionV>
                <wp:extent cx="1679713" cy="536713"/>
                <wp:effectExtent l="0" t="0" r="1587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536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1A3" w:rsidRPr="004531A3" w:rsidRDefault="004531A3" w:rsidP="004531A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Nucleotide-base, sugar and phosphate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3.2pt;margin-top:161.95pt;width:132.25pt;height: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" fillcolor="white [3201]" strokeweight=".5pt">
                <v:textbox>
                  <w:txbxContent>
                    <w:p w:rsidR="004531A3" w:rsidRPr="004531A3" w:rsidRDefault="004531A3" w:rsidP="004531A3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Nucleotide-base, sugar and phosphate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83D1E" wp14:editId="3FDD9E36">
                <wp:simplePos x="0" y="0"/>
                <wp:positionH relativeFrom="column">
                  <wp:posOffset>-636104</wp:posOffset>
                </wp:positionH>
                <wp:positionV relativeFrom="paragraph">
                  <wp:posOffset>754822</wp:posOffset>
                </wp:positionV>
                <wp:extent cx="1311275" cy="556591"/>
                <wp:effectExtent l="0" t="0" r="2222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75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1A3" w:rsidRPr="004531A3" w:rsidRDefault="004531A3" w:rsidP="004531A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Hydrogen Bonds-between N bases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50.1pt;margin-top:59.45pt;width:103.25pt;height:43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" fillcolor="white [3201]" strokeweight=".5pt">
                <v:textbox>
                  <w:txbxContent>
                    <w:p w:rsidR="004531A3" w:rsidRPr="004531A3" w:rsidRDefault="004531A3" w:rsidP="004531A3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Hydrogen Bonds-between N bases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0B5044" wp14:editId="31130198">
                <wp:simplePos x="0" y="0"/>
                <wp:positionH relativeFrom="column">
                  <wp:posOffset>1415220</wp:posOffset>
                </wp:positionH>
                <wp:positionV relativeFrom="paragraph">
                  <wp:posOffset>1423615</wp:posOffset>
                </wp:positionV>
                <wp:extent cx="0" cy="347345"/>
                <wp:effectExtent l="95250" t="38100" r="95250" b="527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11.45pt;margin-top:112.1pt;width:0;height:2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0E33C" wp14:editId="0B8A456C">
                <wp:simplePos x="0" y="0"/>
                <wp:positionH relativeFrom="column">
                  <wp:posOffset>1381539</wp:posOffset>
                </wp:positionH>
                <wp:positionV relativeFrom="paragraph">
                  <wp:posOffset>754822</wp:posOffset>
                </wp:positionV>
                <wp:extent cx="0" cy="347345"/>
                <wp:effectExtent l="95250" t="38100" r="95250" b="527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08.8pt;margin-top:59.45pt;width:0;height:27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9604CB" wp14:editId="6042C14D">
                <wp:simplePos x="0" y="0"/>
                <wp:positionH relativeFrom="column">
                  <wp:posOffset>675171</wp:posOffset>
                </wp:positionH>
                <wp:positionV relativeFrom="paragraph">
                  <wp:posOffset>912743</wp:posOffset>
                </wp:positionV>
                <wp:extent cx="587099" cy="60740"/>
                <wp:effectExtent l="0" t="76200" r="0" b="539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099" cy="60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53.15pt;margin-top:71.85pt;width:46.25pt;height:4.8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E93D7" wp14:editId="707A9C62">
                <wp:simplePos x="0" y="0"/>
                <wp:positionH relativeFrom="column">
                  <wp:posOffset>2652562</wp:posOffset>
                </wp:positionH>
                <wp:positionV relativeFrom="paragraph">
                  <wp:posOffset>2166178</wp:posOffset>
                </wp:positionV>
                <wp:extent cx="259603" cy="59635"/>
                <wp:effectExtent l="38100" t="57150" r="26670" b="552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603" cy="59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08.85pt;margin-top:170.55pt;width:20.45pt;height:4.7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E506B" wp14:editId="47EFD33D">
                <wp:simplePos x="0" y="0"/>
                <wp:positionH relativeFrom="column">
                  <wp:posOffset>1480820</wp:posOffset>
                </wp:positionH>
                <wp:positionV relativeFrom="paragraph">
                  <wp:posOffset>1807955</wp:posOffset>
                </wp:positionV>
                <wp:extent cx="1133061" cy="457200"/>
                <wp:effectExtent l="0" t="57150" r="10160" b="571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2877">
                          <a:off x="0" y="0"/>
                          <a:ext cx="1133061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16.6pt;margin-top:142.35pt;width:89.2pt;height:36pt;rotation:93156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7B81B" wp14:editId="2FAEC1B2">
                <wp:simplePos x="0" y="0"/>
                <wp:positionH relativeFrom="column">
                  <wp:posOffset>3618230</wp:posOffset>
                </wp:positionH>
                <wp:positionV relativeFrom="paragraph">
                  <wp:posOffset>565978</wp:posOffset>
                </wp:positionV>
                <wp:extent cx="1311579" cy="347870"/>
                <wp:effectExtent l="0" t="0" r="2222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579" cy="347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1A3" w:rsidRPr="004531A3" w:rsidRDefault="004531A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531A3">
                              <w:rPr>
                                <w:b/>
                                <w:color w:val="FF0000"/>
                              </w:rPr>
                              <w:t>5 carbon sugar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284.9pt;margin-top:44.55pt;width:103.25pt;height: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" fillcolor="white [3201]" strokeweight=".5pt">
                <v:textbox>
                  <w:txbxContent>
                    <w:p w:rsidR="004531A3" w:rsidRPr="004531A3" w:rsidRDefault="004531A3">
                      <w:pPr>
                        <w:rPr>
                          <w:b/>
                          <w:color w:val="FF0000"/>
                        </w:rPr>
                      </w:pPr>
                      <w:r w:rsidRPr="004531A3">
                        <w:rPr>
                          <w:b/>
                          <w:color w:val="FF0000"/>
                        </w:rPr>
                        <w:t>5 carbon sugar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93FE" wp14:editId="47BF584E">
                <wp:simplePos x="0" y="0"/>
                <wp:positionH relativeFrom="column">
                  <wp:posOffset>2056516</wp:posOffset>
                </wp:positionH>
                <wp:positionV relativeFrom="paragraph">
                  <wp:posOffset>625420</wp:posOffset>
                </wp:positionV>
                <wp:extent cx="1560885" cy="0"/>
                <wp:effectExtent l="38100" t="76200" r="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08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161.95pt;margin-top:49.25pt;width:122.9pt;height:0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2AB8ACB" wp14:editId="59F85B25">
            <wp:simplePos x="0" y="0"/>
            <wp:positionH relativeFrom="column">
              <wp:posOffset>457200</wp:posOffset>
            </wp:positionH>
            <wp:positionV relativeFrom="paragraph">
              <wp:posOffset>-553</wp:posOffset>
            </wp:positionV>
            <wp:extent cx="2826769" cy="2415209"/>
            <wp:effectExtent l="0" t="0" r="0" b="0"/>
            <wp:wrapNone/>
            <wp:docPr id="1" name="Picture 1" descr="http://learn.genetics.utah.edu/archive/sloozeworm/images/dn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arn.genetics.utah.edu/archive/sloozeworm/images/dna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75" cy="241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1A3" w:rsidRPr="004531A3" w:rsidRDefault="004531A3" w:rsidP="004531A3"/>
    <w:p w:rsidR="004531A3" w:rsidRPr="004531A3" w:rsidRDefault="004531A3" w:rsidP="004531A3"/>
    <w:p w:rsidR="004531A3" w:rsidRPr="004531A3" w:rsidRDefault="004531A3" w:rsidP="004531A3"/>
    <w:p w:rsidR="004531A3" w:rsidRPr="004531A3" w:rsidRDefault="004531A3" w:rsidP="004531A3"/>
    <w:p w:rsidR="004531A3" w:rsidRPr="004531A3" w:rsidRDefault="004531A3" w:rsidP="004531A3"/>
    <w:p w:rsidR="004531A3" w:rsidRPr="004531A3" w:rsidRDefault="004531A3" w:rsidP="004531A3"/>
    <w:p w:rsidR="004531A3" w:rsidRPr="004531A3" w:rsidRDefault="004531A3" w:rsidP="004531A3"/>
    <w:p w:rsidR="004531A3" w:rsidRDefault="004531A3" w:rsidP="004531A3">
      <w:pPr>
        <w:pStyle w:val="ListParagraph"/>
        <w:ind w:left="0"/>
      </w:pPr>
    </w:p>
    <w:p w:rsidR="00073983" w:rsidRDefault="004531A3" w:rsidP="004531A3">
      <w:pPr>
        <w:pStyle w:val="ListParagraph"/>
        <w:ind w:left="0"/>
      </w:pPr>
      <w:r>
        <w:t xml:space="preserve">5. </w:t>
      </w:r>
      <w:r w:rsidRPr="009B5B8E">
        <w:rPr>
          <w:color w:val="FF0000"/>
        </w:rPr>
        <w:t xml:space="preserve">DNA replication is semi-conservative because in </w:t>
      </w:r>
      <w:r w:rsidR="009B5B8E" w:rsidRPr="009B5B8E">
        <w:rPr>
          <w:color w:val="FF0000"/>
        </w:rPr>
        <w:t>each new DNA molecule</w:t>
      </w:r>
      <w:r w:rsidRPr="009B5B8E">
        <w:rPr>
          <w:color w:val="FF0000"/>
        </w:rPr>
        <w:t xml:space="preserve"> there is one new strand and one old strand. </w:t>
      </w:r>
    </w:p>
    <w:p w:rsidR="009B5B8E" w:rsidRDefault="009B5B8E" w:rsidP="004531A3">
      <w:pPr>
        <w:pStyle w:val="ListParagraph"/>
        <w:ind w:left="0"/>
      </w:pPr>
    </w:p>
    <w:p w:rsidR="009B5B8E" w:rsidRPr="009B5B8E" w:rsidRDefault="009B5B8E" w:rsidP="004531A3">
      <w:pPr>
        <w:pStyle w:val="ListParagraph"/>
        <w:ind w:left="0"/>
        <w:rPr>
          <w:b/>
          <w:color w:val="FF0000"/>
        </w:rPr>
      </w:pPr>
      <w:r>
        <w:t xml:space="preserve">6. </w:t>
      </w:r>
      <w:proofErr w:type="spellStart"/>
      <w:r w:rsidRPr="009B5B8E">
        <w:rPr>
          <w:color w:val="FF0000"/>
        </w:rPr>
        <w:t>Deoxyribose</w:t>
      </w:r>
      <w:proofErr w:type="spellEnd"/>
      <w:r w:rsidRPr="009B5B8E">
        <w:rPr>
          <w:color w:val="FF0000"/>
        </w:rPr>
        <w:t xml:space="preserve"> </w:t>
      </w:r>
      <w:r w:rsidRPr="009B5B8E">
        <w:rPr>
          <w:b/>
          <w:color w:val="FF0000"/>
        </w:rPr>
        <w:t xml:space="preserve">sugar, Phosphate group, </w:t>
      </w:r>
      <w:r w:rsidRPr="009B5B8E">
        <w:rPr>
          <w:color w:val="FF0000"/>
        </w:rPr>
        <w:t xml:space="preserve">and a Nitrogen </w:t>
      </w:r>
      <w:r w:rsidRPr="009B5B8E">
        <w:rPr>
          <w:b/>
          <w:color w:val="FF0000"/>
        </w:rPr>
        <w:t xml:space="preserve">base (Thymine, Adenine, Guanine or </w:t>
      </w:r>
      <w:proofErr w:type="spellStart"/>
      <w:r w:rsidRPr="009B5B8E">
        <w:rPr>
          <w:b/>
          <w:color w:val="FF0000"/>
        </w:rPr>
        <w:t>Cystosine</w:t>
      </w:r>
      <w:proofErr w:type="spellEnd"/>
      <w:r w:rsidRPr="009B5B8E">
        <w:rPr>
          <w:b/>
          <w:color w:val="FF0000"/>
        </w:rPr>
        <w:t>)</w:t>
      </w:r>
    </w:p>
    <w:p w:rsidR="009B5B8E" w:rsidRPr="009B5B8E" w:rsidRDefault="009B5B8E" w:rsidP="004531A3">
      <w:pPr>
        <w:pStyle w:val="ListParagraph"/>
        <w:ind w:left="0"/>
        <w:rPr>
          <w:b/>
          <w:color w:val="FF0000"/>
        </w:rPr>
      </w:pPr>
    </w:p>
    <w:p w:rsidR="009B5B8E" w:rsidRDefault="009B5B8E" w:rsidP="004531A3">
      <w:pPr>
        <w:pStyle w:val="ListParagraph"/>
        <w:ind w:left="0"/>
      </w:pPr>
      <w:r>
        <w:t xml:space="preserve">7. </w:t>
      </w:r>
      <w:r w:rsidRPr="009B5B8E">
        <w:rPr>
          <w:color w:val="FF0000"/>
        </w:rPr>
        <w:t>U (Uracil)</w:t>
      </w:r>
    </w:p>
    <w:p w:rsidR="009B5B8E" w:rsidRDefault="009B5B8E" w:rsidP="004531A3">
      <w:pPr>
        <w:pStyle w:val="ListParagraph"/>
        <w:ind w:left="0"/>
      </w:pPr>
    </w:p>
    <w:p w:rsidR="009B5B8E" w:rsidRDefault="009B5B8E" w:rsidP="004531A3">
      <w:pPr>
        <w:pStyle w:val="ListParagraph"/>
        <w:ind w:left="0"/>
      </w:pPr>
      <w:r>
        <w:t xml:space="preserve">8. </w:t>
      </w:r>
      <w:r w:rsidRPr="009B5B8E">
        <w:rPr>
          <w:color w:val="FF0000"/>
        </w:rPr>
        <w:t>A. A/T and C/G</w:t>
      </w:r>
    </w:p>
    <w:p w:rsidR="009B5B8E" w:rsidRDefault="009B5B8E" w:rsidP="004531A3">
      <w:pPr>
        <w:pStyle w:val="ListParagraph"/>
        <w:ind w:left="0"/>
      </w:pPr>
    </w:p>
    <w:p w:rsidR="009B5B8E" w:rsidRDefault="009B5B8E" w:rsidP="004531A3">
      <w:pPr>
        <w:pStyle w:val="ListParagraph"/>
        <w:ind w:left="0"/>
      </w:pPr>
      <w:r>
        <w:t xml:space="preserve">9. </w:t>
      </w:r>
      <w:proofErr w:type="gramStart"/>
      <w:r w:rsidRPr="009B5B8E">
        <w:rPr>
          <w:color w:val="FF0000"/>
        </w:rPr>
        <w:t>hydrogen</w:t>
      </w:r>
      <w:proofErr w:type="gramEnd"/>
      <w:r w:rsidRPr="009B5B8E">
        <w:rPr>
          <w:color w:val="FF0000"/>
        </w:rPr>
        <w:t xml:space="preserve"> bonds</w:t>
      </w:r>
    </w:p>
    <w:p w:rsidR="009B5B8E" w:rsidRDefault="009B5B8E" w:rsidP="004531A3">
      <w:pPr>
        <w:pStyle w:val="ListParagraph"/>
        <w:ind w:left="0"/>
      </w:pPr>
      <w:r>
        <w:t xml:space="preserve"> </w:t>
      </w:r>
    </w:p>
    <w:p w:rsidR="009B5B8E" w:rsidRDefault="009B5B8E" w:rsidP="004531A3">
      <w:pPr>
        <w:pStyle w:val="ListParagraph"/>
        <w:ind w:left="0"/>
      </w:pPr>
      <w:r>
        <w:t xml:space="preserve">10. </w:t>
      </w:r>
      <w:proofErr w:type="gramStart"/>
      <w:r w:rsidRPr="009B5B8E">
        <w:rPr>
          <w:color w:val="FF0000"/>
        </w:rPr>
        <w:t>mRNA</w:t>
      </w:r>
      <w:proofErr w:type="gramEnd"/>
    </w:p>
    <w:p w:rsidR="009B5B8E" w:rsidRDefault="009B5B8E" w:rsidP="004531A3">
      <w:pPr>
        <w:pStyle w:val="ListParagraph"/>
        <w:ind w:left="0"/>
      </w:pPr>
    </w:p>
    <w:p w:rsidR="009B5B8E" w:rsidRDefault="009B5B8E" w:rsidP="004531A3">
      <w:pPr>
        <w:pStyle w:val="ListParagraph"/>
        <w:ind w:left="0"/>
        <w:rPr>
          <w:b/>
        </w:rPr>
      </w:pPr>
      <w:r>
        <w:t xml:space="preserve">11.  </w:t>
      </w:r>
      <w:r w:rsidRPr="009B5B8E">
        <w:rPr>
          <w:b/>
        </w:rPr>
        <w:t>Correct #1:</w:t>
      </w:r>
      <w:r>
        <w:rPr>
          <w:b/>
        </w:rPr>
        <w:t xml:space="preserve"> </w:t>
      </w:r>
      <w:r>
        <w:rPr>
          <w:b/>
          <w:color w:val="FF0000"/>
        </w:rPr>
        <w:t xml:space="preserve">During transcription, an RNA molecule is formed that is complementary to </w:t>
      </w:r>
      <w:r w:rsidRPr="009B5B8E">
        <w:rPr>
          <w:b/>
          <w:color w:val="FF0000"/>
          <w:u w:val="single"/>
        </w:rPr>
        <w:t>ONE</w:t>
      </w:r>
      <w:r>
        <w:rPr>
          <w:b/>
          <w:color w:val="FF0000"/>
        </w:rPr>
        <w:t xml:space="preserve"> strand of DNA </w:t>
      </w:r>
    </w:p>
    <w:p w:rsidR="009B5B8E" w:rsidRDefault="009B5B8E" w:rsidP="004531A3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Or</w:t>
      </w:r>
    </w:p>
    <w:p w:rsidR="009B5B8E" w:rsidRDefault="009B5B8E" w:rsidP="004531A3">
      <w:pPr>
        <w:pStyle w:val="ListParagraph"/>
        <w:ind w:left="0"/>
        <w:rPr>
          <w:b/>
        </w:rPr>
      </w:pPr>
    </w:p>
    <w:p w:rsidR="009B5B8E" w:rsidRDefault="009B5B8E" w:rsidP="009B5B8E">
      <w:pPr>
        <w:pStyle w:val="ListParagraph"/>
        <w:ind w:left="0"/>
        <w:rPr>
          <w:b/>
          <w:color w:val="FF0000"/>
        </w:rPr>
      </w:pPr>
      <w:r>
        <w:rPr>
          <w:b/>
        </w:rPr>
        <w:t>Correct #2</w:t>
      </w:r>
      <w:r w:rsidRPr="009B5B8E">
        <w:rPr>
          <w:b/>
        </w:rPr>
        <w:t>:</w:t>
      </w:r>
      <w:r>
        <w:rPr>
          <w:b/>
        </w:rPr>
        <w:t xml:space="preserve"> </w:t>
      </w:r>
      <w:r>
        <w:rPr>
          <w:b/>
          <w:color w:val="FF0000"/>
        </w:rPr>
        <w:t xml:space="preserve">During </w:t>
      </w:r>
      <w:r>
        <w:rPr>
          <w:b/>
          <w:color w:val="FF0000"/>
        </w:rPr>
        <w:t>DNA replication</w:t>
      </w:r>
      <w:r>
        <w:rPr>
          <w:b/>
          <w:color w:val="FF0000"/>
        </w:rPr>
        <w:t xml:space="preserve">, </w:t>
      </w:r>
      <w:r>
        <w:rPr>
          <w:b/>
          <w:color w:val="FF0000"/>
        </w:rPr>
        <w:t>a DNA</w:t>
      </w:r>
      <w:r>
        <w:rPr>
          <w:b/>
          <w:color w:val="FF0000"/>
        </w:rPr>
        <w:t xml:space="preserve"> molecule is formed that is complementary to </w:t>
      </w:r>
      <w:r>
        <w:rPr>
          <w:b/>
          <w:color w:val="FF0000"/>
          <w:u w:val="single"/>
        </w:rPr>
        <w:t xml:space="preserve">both </w:t>
      </w:r>
      <w:r>
        <w:rPr>
          <w:b/>
          <w:color w:val="FF0000"/>
        </w:rPr>
        <w:t xml:space="preserve">strands </w:t>
      </w:r>
      <w:r>
        <w:rPr>
          <w:b/>
          <w:color w:val="FF0000"/>
        </w:rPr>
        <w:t xml:space="preserve">of </w:t>
      </w:r>
      <w:proofErr w:type="gramStart"/>
      <w:r>
        <w:rPr>
          <w:b/>
          <w:color w:val="FF0000"/>
        </w:rPr>
        <w:t xml:space="preserve">DNA </w:t>
      </w:r>
      <w:r>
        <w:rPr>
          <w:b/>
          <w:color w:val="FF0000"/>
        </w:rPr>
        <w:t>.</w:t>
      </w:r>
      <w:proofErr w:type="gramEnd"/>
    </w:p>
    <w:p w:rsidR="009B5B8E" w:rsidRDefault="009B5B8E" w:rsidP="009B5B8E">
      <w:pPr>
        <w:pStyle w:val="ListParagraph"/>
        <w:ind w:left="0"/>
        <w:rPr>
          <w:b/>
          <w:color w:val="FF0000"/>
        </w:rPr>
      </w:pPr>
    </w:p>
    <w:p w:rsidR="009B5B8E" w:rsidRDefault="009B5B8E" w:rsidP="009B5B8E">
      <w:pPr>
        <w:pStyle w:val="ListParagraph"/>
        <w:ind w:left="0"/>
        <w:rPr>
          <w:b/>
          <w:i/>
        </w:rPr>
      </w:pPr>
      <w:r>
        <w:rPr>
          <w:b/>
        </w:rPr>
        <w:t xml:space="preserve">12. </w:t>
      </w:r>
      <w:r w:rsidRPr="009B5B8E">
        <w:rPr>
          <w:b/>
          <w:color w:val="FF0000"/>
        </w:rPr>
        <w:t xml:space="preserve">9 codons are needed. </w:t>
      </w:r>
      <w:r>
        <w:rPr>
          <w:b/>
          <w:color w:val="FF0000"/>
        </w:rPr>
        <w:t xml:space="preserve"> </w:t>
      </w:r>
      <w:r>
        <w:rPr>
          <w:b/>
          <w:i/>
        </w:rPr>
        <w:t xml:space="preserve">Every codon is composed of 3 </w:t>
      </w:r>
      <w:proofErr w:type="gramStart"/>
      <w:r>
        <w:rPr>
          <w:b/>
          <w:i/>
        </w:rPr>
        <w:t>nucleotides,</w:t>
      </w:r>
      <w:proofErr w:type="gramEnd"/>
      <w:r>
        <w:rPr>
          <w:b/>
          <w:i/>
        </w:rPr>
        <w:t xml:space="preserve"> the codon corresponds to 1 Amino Acid.</w:t>
      </w:r>
    </w:p>
    <w:p w:rsidR="009B5B8E" w:rsidRDefault="009B5B8E" w:rsidP="009B5B8E">
      <w:pPr>
        <w:pStyle w:val="ListParagraph"/>
        <w:ind w:left="0"/>
        <w:rPr>
          <w:b/>
          <w:i/>
        </w:rPr>
      </w:pPr>
    </w:p>
    <w:p w:rsidR="009B5B8E" w:rsidRDefault="009B5B8E" w:rsidP="009B5B8E">
      <w:pPr>
        <w:pStyle w:val="ListParagraph"/>
        <w:ind w:left="0"/>
        <w:rPr>
          <w:b/>
          <w:color w:val="FF0000"/>
        </w:rPr>
      </w:pPr>
      <w:r>
        <w:rPr>
          <w:b/>
        </w:rPr>
        <w:t xml:space="preserve">13.  </w:t>
      </w:r>
      <w:r>
        <w:rPr>
          <w:b/>
          <w:color w:val="FF0000"/>
        </w:rPr>
        <w:t>AUG</w:t>
      </w:r>
    </w:p>
    <w:p w:rsidR="009B5B8E" w:rsidRDefault="009B5B8E" w:rsidP="009B5B8E">
      <w:pPr>
        <w:pStyle w:val="ListParagraph"/>
        <w:ind w:left="0"/>
        <w:rPr>
          <w:b/>
          <w:color w:val="FF0000"/>
        </w:rPr>
      </w:pPr>
    </w:p>
    <w:p w:rsidR="009B5B8E" w:rsidRPr="009B5B8E" w:rsidRDefault="009B5B8E" w:rsidP="009B5B8E">
      <w:pPr>
        <w:pStyle w:val="ListParagraph"/>
        <w:ind w:left="0"/>
        <w:rPr>
          <w:b/>
          <w:color w:val="FF0000"/>
        </w:rPr>
      </w:pPr>
      <w:r>
        <w:rPr>
          <w:b/>
        </w:rPr>
        <w:t xml:space="preserve">14. A. </w:t>
      </w:r>
      <w:r>
        <w:rPr>
          <w:b/>
        </w:rPr>
        <w:tab/>
      </w:r>
      <w:proofErr w:type="spellStart"/>
      <w:proofErr w:type="gramStart"/>
      <w:r>
        <w:rPr>
          <w:b/>
          <w:color w:val="FF0000"/>
        </w:rPr>
        <w:t>tRNA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C.  </w:t>
      </w:r>
      <w:proofErr w:type="gramStart"/>
      <w:r>
        <w:rPr>
          <w:b/>
          <w:color w:val="FF0000"/>
        </w:rPr>
        <w:t>amino</w:t>
      </w:r>
      <w:proofErr w:type="gramEnd"/>
      <w:r>
        <w:rPr>
          <w:b/>
          <w:color w:val="FF0000"/>
        </w:rPr>
        <w:t xml:space="preserve"> acid</w:t>
      </w:r>
    </w:p>
    <w:p w:rsidR="009B5B8E" w:rsidRDefault="009B5B8E" w:rsidP="009B5B8E">
      <w:pPr>
        <w:pStyle w:val="ListParagraph"/>
        <w:ind w:left="0"/>
        <w:rPr>
          <w:b/>
        </w:rPr>
      </w:pPr>
      <w:r>
        <w:rPr>
          <w:b/>
        </w:rPr>
        <w:t xml:space="preserve">       B.    </w:t>
      </w:r>
      <w:r w:rsidRPr="009B5B8E">
        <w:rPr>
          <w:b/>
          <w:color w:val="FF0000"/>
        </w:rPr>
        <w:t>anticodon</w:t>
      </w:r>
    </w:p>
    <w:p w:rsidR="009B5B8E" w:rsidRPr="009B5B8E" w:rsidRDefault="009B5B8E" w:rsidP="009B5B8E">
      <w:pPr>
        <w:pStyle w:val="ListParagraph"/>
        <w:ind w:left="0"/>
        <w:rPr>
          <w:b/>
        </w:rPr>
      </w:pPr>
    </w:p>
    <w:p w:rsidR="009B5B8E" w:rsidRDefault="009B5B8E" w:rsidP="004531A3">
      <w:pPr>
        <w:pStyle w:val="ListParagraph"/>
        <w:ind w:left="0"/>
        <w:rPr>
          <w:b/>
          <w:i/>
        </w:rPr>
      </w:pPr>
      <w:r>
        <w:rPr>
          <w:b/>
        </w:rPr>
        <w:t xml:space="preserve">15. </w:t>
      </w:r>
      <w:r w:rsidRPr="009B5B8E">
        <w:rPr>
          <w:b/>
          <w:color w:val="FF0000"/>
        </w:rPr>
        <w:t xml:space="preserve">Methionine, Threonine, Phenylalanine. </w:t>
      </w:r>
      <w:r>
        <w:rPr>
          <w:b/>
          <w:color w:val="FF0000"/>
        </w:rPr>
        <w:t xml:space="preserve"> </w:t>
      </w:r>
      <w:r w:rsidR="006E107C">
        <w:rPr>
          <w:b/>
          <w:i/>
        </w:rPr>
        <w:t xml:space="preserve">(Use table in text or on Genetic </w:t>
      </w:r>
      <w:proofErr w:type="spellStart"/>
      <w:r w:rsidR="006E107C">
        <w:rPr>
          <w:b/>
          <w:i/>
        </w:rPr>
        <w:t>Mutations</w:t>
      </w:r>
      <w:proofErr w:type="gramStart"/>
      <w:r w:rsidR="006E107C">
        <w:rPr>
          <w:b/>
          <w:i/>
        </w:rPr>
        <w:t>,Translation</w:t>
      </w:r>
      <w:proofErr w:type="spellEnd"/>
      <w:proofErr w:type="gramEnd"/>
      <w:r w:rsidR="006E107C">
        <w:rPr>
          <w:b/>
          <w:i/>
        </w:rPr>
        <w:t xml:space="preserve">, or Transcribe and Translate a Gene </w:t>
      </w:r>
      <w:proofErr w:type="spellStart"/>
      <w:r w:rsidR="006E107C">
        <w:rPr>
          <w:b/>
          <w:i/>
        </w:rPr>
        <w:t>link,s</w:t>
      </w:r>
      <w:proofErr w:type="spellEnd"/>
      <w:r w:rsidR="006E107C">
        <w:rPr>
          <w:b/>
          <w:i/>
        </w:rPr>
        <w:t xml:space="preserve"> found on our REVIEW LINK PAGE on our class website)</w:t>
      </w:r>
    </w:p>
    <w:p w:rsidR="006E107C" w:rsidRDefault="006E107C" w:rsidP="004531A3">
      <w:pPr>
        <w:pStyle w:val="ListParagraph"/>
        <w:ind w:left="0"/>
        <w:rPr>
          <w:b/>
          <w:i/>
        </w:rPr>
      </w:pPr>
    </w:p>
    <w:p w:rsidR="006E107C" w:rsidRDefault="006E107C" w:rsidP="004531A3">
      <w:pPr>
        <w:pStyle w:val="ListParagraph"/>
        <w:ind w:left="0"/>
        <w:rPr>
          <w:b/>
        </w:rPr>
      </w:pPr>
      <w:r>
        <w:rPr>
          <w:b/>
        </w:rPr>
        <w:t xml:space="preserve">16. </w:t>
      </w:r>
      <w:r w:rsidRPr="0003447D">
        <w:rPr>
          <w:b/>
          <w:color w:val="FF0000"/>
        </w:rPr>
        <w:t>Peptide bonds</w:t>
      </w:r>
    </w:p>
    <w:p w:rsidR="006E107C" w:rsidRDefault="006E107C" w:rsidP="004531A3">
      <w:pPr>
        <w:pStyle w:val="ListParagraph"/>
        <w:ind w:left="0"/>
        <w:rPr>
          <w:b/>
        </w:rPr>
      </w:pPr>
    </w:p>
    <w:p w:rsidR="006E107C" w:rsidRDefault="006E107C" w:rsidP="004531A3">
      <w:pPr>
        <w:pStyle w:val="ListParagraph"/>
        <w:ind w:left="0"/>
        <w:rPr>
          <w:b/>
        </w:rPr>
      </w:pPr>
      <w:r>
        <w:rPr>
          <w:b/>
        </w:rPr>
        <w:t xml:space="preserve">17. </w:t>
      </w:r>
      <w:r w:rsidRPr="0003447D">
        <w:rPr>
          <w:b/>
          <w:color w:val="FF0000"/>
        </w:rPr>
        <w:t>TAC TGC AAA</w:t>
      </w:r>
    </w:p>
    <w:p w:rsidR="006E107C" w:rsidRDefault="006E107C" w:rsidP="004531A3">
      <w:pPr>
        <w:pStyle w:val="ListParagraph"/>
        <w:ind w:left="0"/>
        <w:rPr>
          <w:b/>
        </w:rPr>
      </w:pPr>
    </w:p>
    <w:p w:rsidR="006E107C" w:rsidRPr="0067619C" w:rsidRDefault="006E107C" w:rsidP="004531A3">
      <w:pPr>
        <w:pStyle w:val="ListParagraph"/>
        <w:ind w:left="0"/>
        <w:rPr>
          <w:b/>
          <w:color w:val="FF0000"/>
        </w:rPr>
      </w:pPr>
      <w:proofErr w:type="gramStart"/>
      <w:r>
        <w:rPr>
          <w:b/>
        </w:rPr>
        <w:t>18.</w:t>
      </w:r>
      <w:r>
        <w:rPr>
          <w:b/>
        </w:rPr>
        <w:tab/>
      </w:r>
      <w:r w:rsidRPr="0067619C">
        <w:rPr>
          <w:b/>
          <w:color w:val="FF0000"/>
        </w:rPr>
        <w:t xml:space="preserve"> </w:t>
      </w:r>
      <w:proofErr w:type="spellStart"/>
      <w:r w:rsidRPr="0067619C">
        <w:rPr>
          <w:b/>
          <w:color w:val="FF0000"/>
        </w:rPr>
        <w:t>tRNA</w:t>
      </w:r>
      <w:proofErr w:type="spellEnd"/>
      <w:r w:rsidRPr="0067619C">
        <w:rPr>
          <w:b/>
          <w:color w:val="FF0000"/>
        </w:rPr>
        <w:t>-</w:t>
      </w:r>
      <w:proofErr w:type="gramEnd"/>
      <w:r w:rsidRPr="0067619C">
        <w:rPr>
          <w:b/>
          <w:color w:val="FF0000"/>
        </w:rPr>
        <w:t xml:space="preserve"> transfers amino acid to ribosome</w:t>
      </w:r>
    </w:p>
    <w:p w:rsidR="006E107C" w:rsidRPr="0067619C" w:rsidRDefault="006E107C" w:rsidP="004531A3">
      <w:pPr>
        <w:pStyle w:val="ListParagraph"/>
        <w:ind w:left="0"/>
        <w:rPr>
          <w:b/>
          <w:color w:val="FF0000"/>
        </w:rPr>
      </w:pPr>
      <w:r w:rsidRPr="0067619C">
        <w:rPr>
          <w:b/>
          <w:color w:val="FF0000"/>
        </w:rPr>
        <w:tab/>
      </w:r>
      <w:proofErr w:type="gramStart"/>
      <w:r w:rsidRPr="0067619C">
        <w:rPr>
          <w:b/>
          <w:color w:val="FF0000"/>
        </w:rPr>
        <w:t>mRNA-</w:t>
      </w:r>
      <w:proofErr w:type="gramEnd"/>
      <w:r w:rsidRPr="0067619C">
        <w:rPr>
          <w:b/>
          <w:color w:val="FF0000"/>
        </w:rPr>
        <w:t xml:space="preserve"> copies genetic code from DNA in nucleus and carries to cytoplasm at ribosome.</w:t>
      </w:r>
    </w:p>
    <w:p w:rsidR="006E107C" w:rsidRPr="0067619C" w:rsidRDefault="006E107C" w:rsidP="004531A3">
      <w:pPr>
        <w:pStyle w:val="ListParagraph"/>
        <w:ind w:left="0"/>
        <w:rPr>
          <w:b/>
          <w:color w:val="FF0000"/>
        </w:rPr>
      </w:pPr>
      <w:r w:rsidRPr="0067619C">
        <w:rPr>
          <w:b/>
          <w:color w:val="FF0000"/>
        </w:rPr>
        <w:tab/>
      </w:r>
      <w:proofErr w:type="spellStart"/>
      <w:proofErr w:type="gramStart"/>
      <w:r w:rsidRPr="0067619C">
        <w:rPr>
          <w:b/>
          <w:color w:val="FF0000"/>
        </w:rPr>
        <w:t>rRNA</w:t>
      </w:r>
      <w:proofErr w:type="spellEnd"/>
      <w:r w:rsidRPr="0067619C">
        <w:rPr>
          <w:b/>
          <w:color w:val="FF0000"/>
        </w:rPr>
        <w:t>-</w:t>
      </w:r>
      <w:proofErr w:type="gramEnd"/>
      <w:r w:rsidRPr="0067619C">
        <w:rPr>
          <w:b/>
          <w:color w:val="FF0000"/>
        </w:rPr>
        <w:t xml:space="preserve"> structural component of a ribosome</w:t>
      </w:r>
      <w:r w:rsidR="0067619C">
        <w:rPr>
          <w:b/>
          <w:color w:val="FF0000"/>
        </w:rPr>
        <w:t xml:space="preserve"> where protein synthesis occurs.</w:t>
      </w:r>
    </w:p>
    <w:p w:rsidR="006E107C" w:rsidRPr="0067619C" w:rsidRDefault="006E107C" w:rsidP="004531A3">
      <w:pPr>
        <w:pStyle w:val="ListParagraph"/>
        <w:ind w:left="0"/>
        <w:rPr>
          <w:b/>
          <w:color w:val="FF0000"/>
        </w:rPr>
      </w:pPr>
    </w:p>
    <w:p w:rsidR="006E107C" w:rsidRPr="0067619C" w:rsidRDefault="006E107C" w:rsidP="004531A3">
      <w:pPr>
        <w:pStyle w:val="ListParagraph"/>
        <w:ind w:left="0"/>
        <w:rPr>
          <w:b/>
          <w:color w:val="FF0000"/>
        </w:rPr>
      </w:pPr>
      <w:r>
        <w:rPr>
          <w:b/>
        </w:rPr>
        <w:t xml:space="preserve">19.  </w:t>
      </w:r>
      <w:r>
        <w:rPr>
          <w:b/>
        </w:rPr>
        <w:tab/>
      </w:r>
      <w:r w:rsidRPr="0067619C">
        <w:rPr>
          <w:b/>
          <w:color w:val="FF0000"/>
        </w:rPr>
        <w:t>1. RNA single strand</w:t>
      </w:r>
    </w:p>
    <w:p w:rsidR="006E107C" w:rsidRPr="0067619C" w:rsidRDefault="006E107C" w:rsidP="004531A3">
      <w:pPr>
        <w:pStyle w:val="ListParagraph"/>
        <w:ind w:left="0"/>
        <w:rPr>
          <w:b/>
          <w:color w:val="FF0000"/>
        </w:rPr>
      </w:pPr>
      <w:r w:rsidRPr="0067619C">
        <w:rPr>
          <w:b/>
          <w:color w:val="FF0000"/>
        </w:rPr>
        <w:tab/>
        <w:t>2. Thymine is replaced by Uracil in RNA</w:t>
      </w:r>
    </w:p>
    <w:p w:rsidR="006E107C" w:rsidRPr="0067619C" w:rsidRDefault="006E107C" w:rsidP="004531A3">
      <w:pPr>
        <w:pStyle w:val="ListParagraph"/>
        <w:ind w:left="0"/>
        <w:rPr>
          <w:b/>
          <w:color w:val="FF0000"/>
        </w:rPr>
      </w:pPr>
      <w:r w:rsidRPr="0067619C">
        <w:rPr>
          <w:b/>
          <w:color w:val="FF0000"/>
        </w:rPr>
        <w:tab/>
        <w:t xml:space="preserve">3. RNA backbone contains Ribose Sugar instead of </w:t>
      </w:r>
      <w:proofErr w:type="spellStart"/>
      <w:r w:rsidRPr="0067619C">
        <w:rPr>
          <w:b/>
          <w:color w:val="FF0000"/>
        </w:rPr>
        <w:t>Deoxyribose</w:t>
      </w:r>
      <w:proofErr w:type="spellEnd"/>
      <w:r w:rsidRPr="0067619C">
        <w:rPr>
          <w:b/>
          <w:color w:val="FF0000"/>
        </w:rPr>
        <w:t xml:space="preserve"> sugar found in DNA</w:t>
      </w:r>
    </w:p>
    <w:p w:rsidR="006E107C" w:rsidRDefault="006E107C" w:rsidP="004531A3">
      <w:pPr>
        <w:pStyle w:val="ListParagraph"/>
        <w:ind w:left="0"/>
        <w:rPr>
          <w:b/>
        </w:rPr>
      </w:pPr>
    </w:p>
    <w:p w:rsidR="006E107C" w:rsidRDefault="006E107C" w:rsidP="004531A3">
      <w:pPr>
        <w:pStyle w:val="ListParagraph"/>
        <w:ind w:left="0"/>
        <w:rPr>
          <w:i/>
        </w:rPr>
      </w:pPr>
      <w:r>
        <w:rPr>
          <w:b/>
        </w:rPr>
        <w:t xml:space="preserve">20. </w:t>
      </w:r>
      <w:r w:rsidR="00D723CD">
        <w:rPr>
          <w:b/>
        </w:rPr>
        <w:t xml:space="preserve"> </w:t>
      </w:r>
      <w:r w:rsidR="00D723CD" w:rsidRPr="00D723CD">
        <w:rPr>
          <w:i/>
        </w:rPr>
        <w:t>Remember a protein is composed of the polypeptide chain: If we coded from the beginning of the sequence: CCA TAT GCC TGA ATC</w:t>
      </w:r>
      <w:r w:rsidR="00D723CD">
        <w:rPr>
          <w:i/>
        </w:rPr>
        <w:t xml:space="preserve"> </w:t>
      </w:r>
    </w:p>
    <w:p w:rsidR="00D723CD" w:rsidRDefault="00D723CD" w:rsidP="004531A3">
      <w:pPr>
        <w:pStyle w:val="ListParagraph"/>
        <w:ind w:left="0"/>
        <w:rPr>
          <w:b/>
          <w:color w:val="FF0000"/>
        </w:rPr>
      </w:pPr>
      <w:r>
        <w:rPr>
          <w:i/>
        </w:rPr>
        <w:t xml:space="preserve">The answer would be: </w:t>
      </w:r>
      <w:proofErr w:type="spellStart"/>
      <w:r w:rsidRPr="00D723CD">
        <w:rPr>
          <w:b/>
          <w:color w:val="FF0000"/>
        </w:rPr>
        <w:t>Proline</w:t>
      </w:r>
      <w:proofErr w:type="spellEnd"/>
      <w:r w:rsidRPr="00D723CD">
        <w:rPr>
          <w:b/>
          <w:color w:val="FF0000"/>
        </w:rPr>
        <w:t>/Tyrosine/Alanine/STOP</w:t>
      </w:r>
    </w:p>
    <w:p w:rsidR="00D723CD" w:rsidRDefault="00D723CD" w:rsidP="004531A3">
      <w:pPr>
        <w:pStyle w:val="ListParagraph"/>
        <w:ind w:left="0"/>
        <w:rPr>
          <w:b/>
          <w:color w:val="FF0000"/>
        </w:rPr>
      </w:pPr>
      <w:r w:rsidRPr="00087297">
        <w:rPr>
          <w:i/>
        </w:rPr>
        <w:t>If we coded from the s</w:t>
      </w:r>
      <w:r w:rsidR="00087297" w:rsidRPr="00087297">
        <w:rPr>
          <w:i/>
        </w:rPr>
        <w:t xml:space="preserve">tart Codon: ATG CCT GAA </w:t>
      </w:r>
      <w:r w:rsidRPr="00087297">
        <w:rPr>
          <w:i/>
        </w:rPr>
        <w:t>the answer would be:</w:t>
      </w:r>
      <w:r>
        <w:t xml:space="preserve"> </w:t>
      </w:r>
      <w:r w:rsidRPr="00087297">
        <w:rPr>
          <w:b/>
          <w:color w:val="FF0000"/>
        </w:rPr>
        <w:t>Methionine/</w:t>
      </w:r>
      <w:proofErr w:type="spellStart"/>
      <w:r w:rsidRPr="00087297">
        <w:rPr>
          <w:b/>
          <w:color w:val="FF0000"/>
        </w:rPr>
        <w:t>Proline</w:t>
      </w:r>
      <w:proofErr w:type="spellEnd"/>
      <w:r w:rsidRPr="00087297">
        <w:rPr>
          <w:b/>
          <w:color w:val="FF0000"/>
        </w:rPr>
        <w:t>/Glutamic Acid/</w:t>
      </w:r>
    </w:p>
    <w:p w:rsidR="00087297" w:rsidRDefault="00087297" w:rsidP="004531A3">
      <w:pPr>
        <w:pStyle w:val="ListParagraph"/>
        <w:ind w:left="0"/>
        <w:rPr>
          <w:b/>
        </w:rPr>
      </w:pPr>
    </w:p>
    <w:p w:rsidR="00087297" w:rsidRDefault="00087297" w:rsidP="004531A3">
      <w:pPr>
        <w:pStyle w:val="ListParagraph"/>
        <w:ind w:left="0"/>
        <w:rPr>
          <w:b/>
        </w:rPr>
      </w:pPr>
      <w:r>
        <w:rPr>
          <w:b/>
        </w:rPr>
        <w:t xml:space="preserve">21. </w:t>
      </w:r>
      <w:r w:rsidRPr="00087297">
        <w:rPr>
          <w:b/>
          <w:color w:val="FF0000"/>
        </w:rPr>
        <w:t>Insertion (Frame Shift Mutation)</w:t>
      </w:r>
    </w:p>
    <w:p w:rsidR="00087297" w:rsidRDefault="00087297" w:rsidP="004531A3">
      <w:pPr>
        <w:pStyle w:val="ListParagraph"/>
        <w:ind w:left="0"/>
        <w:rPr>
          <w:b/>
        </w:rPr>
      </w:pPr>
    </w:p>
    <w:p w:rsidR="00087297" w:rsidRDefault="00087297" w:rsidP="004531A3">
      <w:pPr>
        <w:pStyle w:val="ListParagraph"/>
        <w:ind w:left="0"/>
        <w:rPr>
          <w:b/>
          <w:color w:val="FF0000"/>
        </w:rPr>
      </w:pPr>
      <w:r>
        <w:rPr>
          <w:b/>
        </w:rPr>
        <w:t xml:space="preserve">22. </w:t>
      </w:r>
      <w:proofErr w:type="spellStart"/>
      <w:r w:rsidRPr="00087297">
        <w:rPr>
          <w:b/>
          <w:color w:val="FF0000"/>
        </w:rPr>
        <w:t>Frameshift</w:t>
      </w:r>
      <w:proofErr w:type="spellEnd"/>
      <w:r w:rsidRPr="00087297">
        <w:rPr>
          <w:b/>
          <w:color w:val="FF0000"/>
        </w:rPr>
        <w:t xml:space="preserve">, </w:t>
      </w:r>
      <w:proofErr w:type="gramStart"/>
      <w:r w:rsidRPr="00087297">
        <w:rPr>
          <w:b/>
          <w:color w:val="FF0000"/>
        </w:rPr>
        <w:t>By</w:t>
      </w:r>
      <w:proofErr w:type="gramEnd"/>
      <w:r w:rsidRPr="00087297">
        <w:rPr>
          <w:b/>
          <w:color w:val="FF0000"/>
        </w:rPr>
        <w:t xml:space="preserve"> shifting the reading frame, </w:t>
      </w:r>
      <w:proofErr w:type="spellStart"/>
      <w:r w:rsidRPr="00087297">
        <w:rPr>
          <w:b/>
          <w:color w:val="FF0000"/>
        </w:rPr>
        <w:t>frameshift</w:t>
      </w:r>
      <w:proofErr w:type="spellEnd"/>
      <w:r w:rsidRPr="00087297">
        <w:rPr>
          <w:b/>
          <w:color w:val="FF0000"/>
        </w:rPr>
        <w:t xml:space="preserve"> mutations may change every amino acid that follows the point of the mutation. </w:t>
      </w:r>
      <w:proofErr w:type="spellStart"/>
      <w:r w:rsidRPr="00087297">
        <w:rPr>
          <w:b/>
          <w:color w:val="FF0000"/>
        </w:rPr>
        <w:t>Frameshift</w:t>
      </w:r>
      <w:proofErr w:type="spellEnd"/>
      <w:r w:rsidRPr="00087297">
        <w:rPr>
          <w:b/>
          <w:color w:val="FF0000"/>
        </w:rPr>
        <w:t xml:space="preserve"> mutations may alter a protein so much that it is unable to perform its normal functions. </w:t>
      </w:r>
    </w:p>
    <w:p w:rsidR="00087297" w:rsidRDefault="00087297" w:rsidP="004531A3">
      <w:pPr>
        <w:pStyle w:val="ListParagraph"/>
        <w:ind w:left="0"/>
        <w:rPr>
          <w:b/>
          <w:color w:val="FF0000"/>
        </w:rPr>
      </w:pPr>
    </w:p>
    <w:p w:rsidR="00087297" w:rsidRPr="000419FD" w:rsidRDefault="00087297" w:rsidP="004531A3">
      <w:pPr>
        <w:pStyle w:val="ListParagraph"/>
        <w:ind w:left="0"/>
        <w:rPr>
          <w:b/>
          <w:color w:val="FF0000"/>
        </w:rPr>
      </w:pPr>
      <w:r>
        <w:rPr>
          <w:b/>
        </w:rPr>
        <w:t xml:space="preserve">23. </w:t>
      </w:r>
      <w:r w:rsidRPr="000419FD">
        <w:rPr>
          <w:b/>
          <w:color w:val="FF0000"/>
        </w:rPr>
        <w:t xml:space="preserve">No, most are neutral and have little or no effect on the expression of genes or the functions of the proteins for which they code. </w:t>
      </w:r>
      <w:r w:rsidR="000419FD">
        <w:rPr>
          <w:b/>
        </w:rPr>
        <w:t xml:space="preserve">EXAMPLE: </w:t>
      </w:r>
      <w:r w:rsidR="000419FD">
        <w:rPr>
          <w:b/>
          <w:color w:val="FF0000"/>
        </w:rPr>
        <w:t>The golden color on half of a red delicious apple….still yummy!</w:t>
      </w:r>
      <w:bookmarkStart w:id="0" w:name="_GoBack"/>
      <w:bookmarkEnd w:id="0"/>
    </w:p>
    <w:p w:rsidR="00D723CD" w:rsidRDefault="00D723CD" w:rsidP="004531A3">
      <w:pPr>
        <w:pStyle w:val="ListParagraph"/>
        <w:ind w:left="0"/>
        <w:rPr>
          <w:i/>
          <w:color w:val="FF0000"/>
        </w:rPr>
      </w:pPr>
    </w:p>
    <w:p w:rsidR="00D723CD" w:rsidRPr="00D723CD" w:rsidRDefault="00D723CD" w:rsidP="004531A3">
      <w:pPr>
        <w:pStyle w:val="ListParagraph"/>
        <w:ind w:left="0"/>
        <w:rPr>
          <w:b/>
        </w:rPr>
      </w:pPr>
    </w:p>
    <w:p w:rsidR="00D723CD" w:rsidRDefault="00D723CD" w:rsidP="004531A3">
      <w:pPr>
        <w:pStyle w:val="ListParagraph"/>
        <w:ind w:left="0"/>
        <w:rPr>
          <w:b/>
          <w:color w:val="FF0000"/>
        </w:rPr>
      </w:pPr>
    </w:p>
    <w:p w:rsidR="00D723CD" w:rsidRPr="00D723CD" w:rsidRDefault="00D723CD" w:rsidP="004531A3">
      <w:pPr>
        <w:pStyle w:val="ListParagraph"/>
        <w:ind w:left="0"/>
        <w:rPr>
          <w:b/>
          <w:color w:val="FF0000"/>
        </w:rPr>
      </w:pPr>
    </w:p>
    <w:p w:rsidR="006E107C" w:rsidRDefault="006E107C" w:rsidP="004531A3">
      <w:pPr>
        <w:pStyle w:val="ListParagraph"/>
        <w:ind w:left="0"/>
        <w:rPr>
          <w:b/>
        </w:rPr>
      </w:pPr>
    </w:p>
    <w:p w:rsidR="006E107C" w:rsidRPr="006E107C" w:rsidRDefault="006E107C" w:rsidP="004531A3">
      <w:pPr>
        <w:pStyle w:val="ListParagraph"/>
        <w:ind w:left="0"/>
        <w:rPr>
          <w:b/>
        </w:rPr>
      </w:pPr>
      <w:r>
        <w:rPr>
          <w:b/>
        </w:rPr>
        <w:tab/>
      </w:r>
    </w:p>
    <w:sectPr w:rsidR="006E107C" w:rsidRPr="006E107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A3" w:rsidRDefault="004531A3" w:rsidP="004531A3">
      <w:pPr>
        <w:spacing w:after="0" w:line="240" w:lineRule="auto"/>
      </w:pPr>
      <w:r>
        <w:separator/>
      </w:r>
    </w:p>
  </w:endnote>
  <w:endnote w:type="continuationSeparator" w:id="0">
    <w:p w:rsidR="004531A3" w:rsidRDefault="004531A3" w:rsidP="0045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A3" w:rsidRDefault="004531A3" w:rsidP="004531A3">
      <w:pPr>
        <w:spacing w:after="0" w:line="240" w:lineRule="auto"/>
      </w:pPr>
      <w:r>
        <w:separator/>
      </w:r>
    </w:p>
  </w:footnote>
  <w:footnote w:type="continuationSeparator" w:id="0">
    <w:p w:rsidR="004531A3" w:rsidRDefault="004531A3" w:rsidP="0045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4531A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504E65AF6274D50983C23E0735BB9F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531A3" w:rsidRDefault="004531A3" w:rsidP="004531A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HONORS BIOLOGY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42D6530668224125A588D671C0FD445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531A3" w:rsidRDefault="004531A3" w:rsidP="004531A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</w:t>
              </w:r>
            </w:p>
          </w:tc>
        </w:sdtContent>
      </w:sdt>
    </w:tr>
  </w:tbl>
  <w:p w:rsidR="004531A3" w:rsidRDefault="004531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73A4"/>
    <w:multiLevelType w:val="hybridMultilevel"/>
    <w:tmpl w:val="23C6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A3"/>
    <w:rsid w:val="0003447D"/>
    <w:rsid w:val="000419FD"/>
    <w:rsid w:val="00073983"/>
    <w:rsid w:val="00087297"/>
    <w:rsid w:val="004531A3"/>
    <w:rsid w:val="0067619C"/>
    <w:rsid w:val="006E107C"/>
    <w:rsid w:val="009B5B8E"/>
    <w:rsid w:val="00D7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1A3"/>
  </w:style>
  <w:style w:type="paragraph" w:styleId="Footer">
    <w:name w:val="footer"/>
    <w:basedOn w:val="Normal"/>
    <w:link w:val="FooterChar"/>
    <w:uiPriority w:val="99"/>
    <w:unhideWhenUsed/>
    <w:rsid w:val="0045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1A3"/>
  </w:style>
  <w:style w:type="paragraph" w:styleId="BalloonText">
    <w:name w:val="Balloon Text"/>
    <w:basedOn w:val="Normal"/>
    <w:link w:val="BalloonTextChar"/>
    <w:uiPriority w:val="99"/>
    <w:semiHidden/>
    <w:unhideWhenUsed/>
    <w:rsid w:val="0045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1A3"/>
  </w:style>
  <w:style w:type="paragraph" w:styleId="Footer">
    <w:name w:val="footer"/>
    <w:basedOn w:val="Normal"/>
    <w:link w:val="FooterChar"/>
    <w:uiPriority w:val="99"/>
    <w:unhideWhenUsed/>
    <w:rsid w:val="0045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1A3"/>
  </w:style>
  <w:style w:type="paragraph" w:styleId="BalloonText">
    <w:name w:val="Balloon Text"/>
    <w:basedOn w:val="Normal"/>
    <w:link w:val="BalloonTextChar"/>
    <w:uiPriority w:val="99"/>
    <w:semiHidden/>
    <w:unhideWhenUsed/>
    <w:rsid w:val="0045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04E65AF6274D50983C23E0735BB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130B-44B5-4A74-9E7D-BF7BDDDBD960}"/>
      </w:docPartPr>
      <w:docPartBody>
        <w:p w:rsidR="00000000" w:rsidRDefault="00892650" w:rsidP="00892650">
          <w:pPr>
            <w:pStyle w:val="8504E65AF6274D50983C23E0735BB9F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2D6530668224125A588D671C0FD4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FC8BE-8DE4-4BE5-A207-4E91E4E6BC27}"/>
      </w:docPartPr>
      <w:docPartBody>
        <w:p w:rsidR="00000000" w:rsidRDefault="00892650" w:rsidP="00892650">
          <w:pPr>
            <w:pStyle w:val="42D6530668224125A588D671C0FD445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50"/>
    <w:rsid w:val="0089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04E65AF6274D50983C23E0735BB9F1">
    <w:name w:val="8504E65AF6274D50983C23E0735BB9F1"/>
    <w:rsid w:val="00892650"/>
  </w:style>
  <w:style w:type="paragraph" w:customStyle="1" w:styleId="42D6530668224125A588D671C0FD4454">
    <w:name w:val="42D6530668224125A588D671C0FD4454"/>
    <w:rsid w:val="008926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04E65AF6274D50983C23E0735BB9F1">
    <w:name w:val="8504E65AF6274D50983C23E0735BB9F1"/>
    <w:rsid w:val="00892650"/>
  </w:style>
  <w:style w:type="paragraph" w:customStyle="1" w:styleId="42D6530668224125A588D671C0FD4454">
    <w:name w:val="42D6530668224125A588D671C0FD4454"/>
    <w:rsid w:val="00892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1AF925B3.dotm</Template>
  <TotalTime>231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BIOLOGY</dc:title>
  <dc:subject/>
  <dc:creator>Slater, Pamela L</dc:creator>
  <cp:keywords/>
  <dc:description/>
  <cp:lastModifiedBy>Slater, Pamela L</cp:lastModifiedBy>
  <cp:revision>1</cp:revision>
  <dcterms:created xsi:type="dcterms:W3CDTF">2012-12-05T18:31:00Z</dcterms:created>
  <dcterms:modified xsi:type="dcterms:W3CDTF">2012-12-05T22:58:00Z</dcterms:modified>
</cp:coreProperties>
</file>